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EF" w:rsidRPr="003605E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5E9F" w:rsidRPr="0027288E" w:rsidTr="00E71808">
        <w:tc>
          <w:tcPr>
            <w:tcW w:w="4785" w:type="dxa"/>
            <w:shd w:val="clear" w:color="auto" w:fill="auto"/>
          </w:tcPr>
          <w:p w:rsidR="000B5E9F" w:rsidRPr="0027288E" w:rsidRDefault="000B5E9F" w:rsidP="00E71808">
            <w:pPr>
              <w:contextualSpacing/>
              <w:rPr>
                <w:color w:val="333333"/>
              </w:rPr>
            </w:pPr>
            <w:r w:rsidRPr="0027288E">
              <w:rPr>
                <w:color w:val="333333"/>
              </w:rPr>
              <w:t>Рассмотрено на заседании Педсовета</w:t>
            </w:r>
          </w:p>
          <w:p w:rsidR="000B5E9F" w:rsidRPr="0027288E" w:rsidRDefault="000B5E9F" w:rsidP="00E71808">
            <w:pPr>
              <w:contextualSpacing/>
              <w:rPr>
                <w:color w:val="333333"/>
              </w:rPr>
            </w:pPr>
            <w:r w:rsidRPr="0027288E">
              <w:rPr>
                <w:color w:val="333333"/>
              </w:rPr>
              <w:t xml:space="preserve">Протокол №1  от 15 августа 2014г </w:t>
            </w:r>
          </w:p>
        </w:tc>
        <w:tc>
          <w:tcPr>
            <w:tcW w:w="4786" w:type="dxa"/>
            <w:shd w:val="clear" w:color="auto" w:fill="auto"/>
          </w:tcPr>
          <w:p w:rsidR="000B5E9F" w:rsidRPr="0027288E" w:rsidRDefault="000B5E9F" w:rsidP="00E71808">
            <w:pPr>
              <w:contextualSpacing/>
              <w:rPr>
                <w:color w:val="333333"/>
              </w:rPr>
            </w:pPr>
            <w:r w:rsidRPr="0027288E">
              <w:rPr>
                <w:color w:val="333333"/>
              </w:rPr>
              <w:t>Утверждаю</w:t>
            </w:r>
          </w:p>
          <w:p w:rsidR="000B5E9F" w:rsidRPr="0027288E" w:rsidRDefault="000B5E9F" w:rsidP="00E71808">
            <w:pPr>
              <w:contextualSpacing/>
              <w:rPr>
                <w:color w:val="333333"/>
              </w:rPr>
            </w:pPr>
            <w:r w:rsidRPr="0027288E">
              <w:rPr>
                <w:color w:val="333333"/>
              </w:rPr>
              <w:t xml:space="preserve">Директор МБОУ «СОШ </w:t>
            </w:r>
            <w:proofErr w:type="spellStart"/>
            <w:r w:rsidRPr="0027288E">
              <w:rPr>
                <w:color w:val="333333"/>
              </w:rPr>
              <w:t>им.П.Н</w:t>
            </w:r>
            <w:proofErr w:type="spellEnd"/>
            <w:r w:rsidRPr="0027288E">
              <w:rPr>
                <w:color w:val="333333"/>
              </w:rPr>
              <w:t>. Бережнова села Нижняя Покровка</w:t>
            </w:r>
          </w:p>
          <w:p w:rsidR="000B5E9F" w:rsidRPr="0027288E" w:rsidRDefault="000B5E9F" w:rsidP="00E71808">
            <w:pPr>
              <w:contextualSpacing/>
              <w:rPr>
                <w:color w:val="333333"/>
              </w:rPr>
            </w:pPr>
            <w:r w:rsidRPr="0027288E">
              <w:rPr>
                <w:color w:val="333333"/>
              </w:rPr>
              <w:t>Перелюбского муниципального района Саратовской области:</w:t>
            </w:r>
          </w:p>
          <w:p w:rsidR="000B5E9F" w:rsidRPr="0027288E" w:rsidRDefault="000B5E9F" w:rsidP="00E71808">
            <w:pPr>
              <w:contextualSpacing/>
              <w:rPr>
                <w:color w:val="333333"/>
              </w:rPr>
            </w:pPr>
            <w:r w:rsidRPr="0027288E">
              <w:rPr>
                <w:color w:val="333333"/>
              </w:rPr>
              <w:t xml:space="preserve">______________/И.П. </w:t>
            </w:r>
            <w:proofErr w:type="spellStart"/>
            <w:r w:rsidRPr="0027288E">
              <w:rPr>
                <w:color w:val="333333"/>
              </w:rPr>
              <w:t>Шугурина</w:t>
            </w:r>
            <w:proofErr w:type="spellEnd"/>
            <w:r w:rsidRPr="0027288E">
              <w:rPr>
                <w:color w:val="333333"/>
              </w:rPr>
              <w:t>/</w:t>
            </w:r>
          </w:p>
          <w:p w:rsidR="000B5E9F" w:rsidRPr="0027288E" w:rsidRDefault="000B5E9F" w:rsidP="00E71808">
            <w:pPr>
              <w:contextualSpacing/>
              <w:rPr>
                <w:color w:val="333333"/>
              </w:rPr>
            </w:pPr>
            <w:r w:rsidRPr="0027288E">
              <w:rPr>
                <w:color w:val="333333"/>
              </w:rPr>
              <w:t xml:space="preserve">Приказ № 186 от 15.08.2014г </w:t>
            </w:r>
          </w:p>
          <w:p w:rsidR="000B5E9F" w:rsidRPr="0027288E" w:rsidRDefault="000B5E9F" w:rsidP="00E71808">
            <w:pPr>
              <w:contextualSpacing/>
              <w:jc w:val="center"/>
              <w:rPr>
                <w:color w:val="333333"/>
              </w:rPr>
            </w:pPr>
          </w:p>
        </w:tc>
      </w:tr>
    </w:tbl>
    <w:p w:rsidR="003605EF" w:rsidRPr="000B5E9F" w:rsidRDefault="000B5E9F" w:rsidP="003605EF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5E9F">
        <w:rPr>
          <w:rFonts w:ascii="Times New Roman" w:hAnsi="Times New Roman" w:cs="Times New Roman"/>
          <w:b/>
          <w:sz w:val="16"/>
          <w:szCs w:val="16"/>
        </w:rPr>
        <w:t>ПОЛОЖЕНИЕ</w:t>
      </w:r>
    </w:p>
    <w:p w:rsidR="000B5E9F" w:rsidRPr="000B5E9F" w:rsidRDefault="000B5E9F" w:rsidP="000B5E9F">
      <w:pPr>
        <w:jc w:val="center"/>
        <w:rPr>
          <w:b/>
          <w:sz w:val="16"/>
          <w:szCs w:val="16"/>
        </w:rPr>
      </w:pPr>
      <w:r w:rsidRPr="000B5E9F">
        <w:rPr>
          <w:b/>
          <w:sz w:val="16"/>
          <w:szCs w:val="16"/>
        </w:rPr>
        <w:t>О КОМИССИИ ПО ЧРЕЗВЫЧАЙНЫМ СИТУАЦИЯМ МУНИЦИПАЛЬНОГО БЮДЖЕТНОГО ОБЩЕОБРАЗОВАТЕЛЬНОГО УЧРЕЖДЕНИЯ «СРЕДНЯЯ ОБЩЕОБРАЗОВАТЕЛЬНАЯ ШКОЛА</w:t>
      </w:r>
    </w:p>
    <w:p w:rsidR="000B5E9F" w:rsidRPr="000B5E9F" w:rsidRDefault="000B5E9F" w:rsidP="000B5E9F">
      <w:pPr>
        <w:jc w:val="center"/>
        <w:rPr>
          <w:b/>
          <w:sz w:val="16"/>
          <w:szCs w:val="16"/>
        </w:rPr>
      </w:pPr>
      <w:r w:rsidRPr="000B5E9F">
        <w:rPr>
          <w:b/>
          <w:sz w:val="16"/>
          <w:szCs w:val="16"/>
        </w:rPr>
        <w:t xml:space="preserve"> ИМ.П.Н. БЕРЕЖНОВА СЕЛА НИЖНЯЯ ПОКРОВКА ПЕРЕЛЮБСКОГО МУНИЦИПАЛЬНОГО РАЙОНА</w:t>
      </w:r>
    </w:p>
    <w:p w:rsidR="000B5E9F" w:rsidRPr="000B5E9F" w:rsidRDefault="000B5E9F" w:rsidP="000B5E9F">
      <w:pPr>
        <w:jc w:val="center"/>
        <w:rPr>
          <w:b/>
          <w:sz w:val="16"/>
          <w:szCs w:val="16"/>
        </w:rPr>
      </w:pPr>
      <w:r w:rsidRPr="000B5E9F">
        <w:rPr>
          <w:b/>
          <w:sz w:val="16"/>
          <w:szCs w:val="16"/>
        </w:rPr>
        <w:t xml:space="preserve"> САРАТОВСКОЙ ОБЛАСТИ» </w:t>
      </w:r>
    </w:p>
    <w:p w:rsidR="003605EF" w:rsidRPr="000B5E9F" w:rsidRDefault="003605EF" w:rsidP="003605EF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05EF" w:rsidRPr="003605EF" w:rsidRDefault="003605EF" w:rsidP="003605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B5E9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1.1. Настоящее положение определяет основные задачи, организацию и порядок работы комиссии по чрезвычайным ситуациям, являющейся координирующим органом системы предупреждения и ликвидации чрезвычайных ситуаций в образовательных учреждениях и организациях Министерства образования Российской Федерации.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1.2. Комиссия по чрезвычайным ситуациям (КЧС) создается во исполнение Федерального Закона «О защите населения и территорий от чрезвычайных ситуаций природного и техногенного характера» от 21 декабря 1994 года 168-ФЗ</w:t>
      </w:r>
      <w:proofErr w:type="gramStart"/>
      <w:r w:rsidRPr="000B5E9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B5E9F">
        <w:rPr>
          <w:rFonts w:ascii="Times New Roman" w:hAnsi="Times New Roman" w:cs="Times New Roman"/>
          <w:sz w:val="24"/>
          <w:szCs w:val="24"/>
        </w:rPr>
        <w:t>остановления Правительства Российской Федерации от 30.12.03 г. № 794 «0 единой государственной системе предупреждения и ликвидации чрезвычайных ситуаций» и вводится приказом в образовательных учреждениях и организациях.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 xml:space="preserve">1.3. Комиссия по чрезвычайным ситуациям предназначена для разработки и осуществления мероприятий по предупреждению чрезвычайных ситуаций координации деятельности всех структурных подразделений и служб, а также для руководства силами и средствами при ликвидации последствий чрезвычайных ситуаций. </w:t>
      </w:r>
      <w:bookmarkStart w:id="0" w:name="_GoBack"/>
      <w:bookmarkEnd w:id="0"/>
    </w:p>
    <w:p w:rsidR="003605EF" w:rsidRPr="000B5E9F" w:rsidRDefault="003605EF" w:rsidP="003605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B5E9F">
        <w:rPr>
          <w:rFonts w:ascii="Times New Roman" w:hAnsi="Times New Roman" w:cs="Times New Roman"/>
          <w:b/>
          <w:sz w:val="24"/>
          <w:szCs w:val="24"/>
        </w:rPr>
        <w:t>1.4. Основными задачами комиссии по чрезвычайным ситуациям являются: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- руководство разработкой и осуществлением организационных и инженерно-технических мероприятий по предупреждению ЧС, обеспечением устойчивого функционирования образовательных учреждений и организаций,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- организация работ по созданию и поддержанию в готовности систем контроля связи и оповещения;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- обеспечение готовности органов управления, сил и сре</w:t>
      </w:r>
      <w:proofErr w:type="gramStart"/>
      <w:r w:rsidRPr="000B5E9F">
        <w:rPr>
          <w:rFonts w:ascii="Times New Roman" w:hAnsi="Times New Roman" w:cs="Times New Roman"/>
          <w:sz w:val="24"/>
          <w:szCs w:val="24"/>
        </w:rPr>
        <w:t>дств к д</w:t>
      </w:r>
      <w:proofErr w:type="gramEnd"/>
      <w:r w:rsidRPr="000B5E9F">
        <w:rPr>
          <w:rFonts w:ascii="Times New Roman" w:hAnsi="Times New Roman" w:cs="Times New Roman"/>
          <w:sz w:val="24"/>
          <w:szCs w:val="24"/>
        </w:rPr>
        <w:t>ействиям при чрезвычайных ситуациях, руководство ликвидацией последствий чрезвычайных ситуаций, защитой учащихся, сотрудников, а при необходимости и их эвакуации;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- руководство созданием и использованием финансовых и материальных ресурсов для ликвидации чрезвычайных ситуаций;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- организация подготовки руководящего и командно-начальствующего состава, сил и средств, учащихся, сотрудников к действиям в чрезвычайных ситуациях;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- организация взаимодействия с вышестоящими органами по делам гражданской обороны и чрезвычайных ситуаций и КЧС соседних образовательных учреждений, организаций;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- организация работы по привлечению сотрудников образовательных учреждений, организаций к проведению мероприятий по предупреждению и ликвидации чрезвычайных ситуаций;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- разработка плана действительного предупреждения и ликвидации чрезвычайных ситуаций, а также решений, приказов, распоряжений по вопросам, связанным с предупреждением и ликвидацией чрезвычайных ситуаций;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1.5. Персональный состав комиссии объявляется приказом; - директора образовательного учреждения.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lastRenderedPageBreak/>
        <w:t xml:space="preserve">1.6. Права, обязанности и персональная ответственность членов КЧС определяется </w:t>
      </w:r>
      <w:proofErr w:type="gramStart"/>
      <w:r w:rsidRPr="000B5E9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 xml:space="preserve">соответствии с задачами настоящего Положения и указываются в </w:t>
      </w:r>
      <w:proofErr w:type="gramStart"/>
      <w:r w:rsidRPr="000B5E9F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B5E9F">
        <w:rPr>
          <w:rFonts w:ascii="Times New Roman" w:hAnsi="Times New Roman" w:cs="Times New Roman"/>
          <w:sz w:val="24"/>
          <w:szCs w:val="24"/>
        </w:rPr>
        <w:t>Инструкциях</w:t>
      </w:r>
      <w:proofErr w:type="gramEnd"/>
      <w:r w:rsidRPr="000B5E9F">
        <w:rPr>
          <w:rFonts w:ascii="Times New Roman" w:hAnsi="Times New Roman" w:cs="Times New Roman"/>
          <w:sz w:val="24"/>
          <w:szCs w:val="24"/>
        </w:rPr>
        <w:t xml:space="preserve">  должностных лиц.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B5E9F">
        <w:rPr>
          <w:rFonts w:ascii="Times New Roman" w:hAnsi="Times New Roman" w:cs="Times New Roman"/>
          <w:b/>
          <w:sz w:val="24"/>
          <w:szCs w:val="24"/>
        </w:rPr>
        <w:t>2. Основные направления деятельности комиссий по чрезвычайным ситуациям.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2.</w:t>
      </w:r>
      <w:r w:rsidR="00920509" w:rsidRPr="000B5E9F">
        <w:rPr>
          <w:rFonts w:ascii="Times New Roman" w:hAnsi="Times New Roman" w:cs="Times New Roman"/>
          <w:sz w:val="24"/>
          <w:szCs w:val="24"/>
        </w:rPr>
        <w:t>1</w:t>
      </w:r>
      <w:r w:rsidRPr="000B5E9F">
        <w:rPr>
          <w:rFonts w:ascii="Times New Roman" w:hAnsi="Times New Roman" w:cs="Times New Roman"/>
          <w:sz w:val="24"/>
          <w:szCs w:val="24"/>
        </w:rPr>
        <w:t>. Комиссия по чрезвычайным ситуациям разрабатывает и осуществляет мероприятия по предупреждению и ликвидации чрезвычайных ситуаций природного и техногенного характера, повышению устойчивости функционирования образовательного учреждения, организации в мирное время и обеспечению устойчивост</w:t>
      </w:r>
      <w:r w:rsidR="00920509" w:rsidRPr="000B5E9F">
        <w:rPr>
          <w:rFonts w:ascii="Times New Roman" w:hAnsi="Times New Roman" w:cs="Times New Roman"/>
          <w:sz w:val="24"/>
          <w:szCs w:val="24"/>
        </w:rPr>
        <w:t>и</w:t>
      </w:r>
      <w:r w:rsidRPr="000B5E9F">
        <w:rPr>
          <w:rFonts w:ascii="Times New Roman" w:hAnsi="Times New Roman" w:cs="Times New Roman"/>
          <w:sz w:val="24"/>
          <w:szCs w:val="24"/>
        </w:rPr>
        <w:t xml:space="preserve"> функционирования в военное время.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2.</w:t>
      </w:r>
      <w:r w:rsidR="00920509" w:rsidRPr="000B5E9F">
        <w:rPr>
          <w:rFonts w:ascii="Times New Roman" w:hAnsi="Times New Roman" w:cs="Times New Roman"/>
          <w:sz w:val="24"/>
          <w:szCs w:val="24"/>
        </w:rPr>
        <w:t>2</w:t>
      </w:r>
      <w:r w:rsidRPr="000B5E9F">
        <w:rPr>
          <w:rFonts w:ascii="Times New Roman" w:hAnsi="Times New Roman" w:cs="Times New Roman"/>
          <w:sz w:val="24"/>
          <w:szCs w:val="24"/>
        </w:rPr>
        <w:t>. Годовой план работы КЧС разрабатывается штабом по делам ГО и ЧС и утверждается Председателем КЧС.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2.</w:t>
      </w:r>
      <w:r w:rsidR="00920509" w:rsidRPr="000B5E9F">
        <w:rPr>
          <w:rFonts w:ascii="Times New Roman" w:hAnsi="Times New Roman" w:cs="Times New Roman"/>
          <w:sz w:val="24"/>
          <w:szCs w:val="24"/>
        </w:rPr>
        <w:t>3</w:t>
      </w:r>
      <w:r w:rsidRPr="000B5E9F">
        <w:rPr>
          <w:rFonts w:ascii="Times New Roman" w:hAnsi="Times New Roman" w:cs="Times New Roman"/>
          <w:sz w:val="24"/>
          <w:szCs w:val="24"/>
        </w:rPr>
        <w:t>. Контролирует готовность всей системы ГО образовательного учреждения, организации к решению задач по предупреждению и ликвидации чрезвычайных ситуаций.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2.</w:t>
      </w:r>
      <w:r w:rsidR="00920509" w:rsidRPr="000B5E9F">
        <w:rPr>
          <w:rFonts w:ascii="Times New Roman" w:hAnsi="Times New Roman" w:cs="Times New Roman"/>
          <w:sz w:val="24"/>
          <w:szCs w:val="24"/>
        </w:rPr>
        <w:t>4</w:t>
      </w:r>
      <w:r w:rsidRPr="000B5E9F">
        <w:rPr>
          <w:rFonts w:ascii="Times New Roman" w:hAnsi="Times New Roman" w:cs="Times New Roman"/>
          <w:sz w:val="24"/>
          <w:szCs w:val="24"/>
        </w:rPr>
        <w:t>. Организует подготовку органов управления, сил, средств, учащихся, сотрудников к действиям при угрозе или возникновении чрезвычайных ситуаций.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2.</w:t>
      </w:r>
      <w:r w:rsidR="00920509" w:rsidRPr="000B5E9F">
        <w:rPr>
          <w:rFonts w:ascii="Times New Roman" w:hAnsi="Times New Roman" w:cs="Times New Roman"/>
          <w:sz w:val="24"/>
          <w:szCs w:val="24"/>
        </w:rPr>
        <w:t>5</w:t>
      </w:r>
      <w:r w:rsidRPr="000B5E9F">
        <w:rPr>
          <w:rFonts w:ascii="Times New Roman" w:hAnsi="Times New Roman" w:cs="Times New Roman"/>
          <w:sz w:val="24"/>
          <w:szCs w:val="24"/>
        </w:rPr>
        <w:t>. Разрабатывает и вносит на рассмотрение гражданской обороны образовательного учреждения, проекты решений, приказов, распоряжений по вопросам предупреждением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и ликвидации чрезвычайных ситуаций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B5E9F">
        <w:rPr>
          <w:rFonts w:ascii="Times New Roman" w:hAnsi="Times New Roman" w:cs="Times New Roman"/>
          <w:b/>
          <w:sz w:val="24"/>
          <w:szCs w:val="24"/>
        </w:rPr>
        <w:t>3. Комиссия по ЧС имеет право: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3.1. Участвовать в рассмотрении входящих в ее компетенцию вопросов на совещаниях образовательных учреждений всех уровней, организаций, я принимать решения в соответствии с возложенными на нее задачами;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3.2. Контролировать работу по предупреждению ЧС в структурных подразделениях направлять руководство для исполнения решения КЧС о принятии мер по устранению причин, способствующих возникновению ЧС, а также заслушивать на своих заседаниях отчету руководителей структурных подразделений об исполнении этих решений;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3.3. Разрабатывать и вносить на рассмотрение руководства образовательного учреждения, организации решения по вопросам, связанным с предупреждением и ликвидацией ЧС;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3.4. Осуществлять контроль за подготовкой всех категорий личного состава к действиям в ЧС, готовность сил и сре</w:t>
      </w:r>
      <w:proofErr w:type="gramStart"/>
      <w:r w:rsidRPr="000B5E9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B5E9F">
        <w:rPr>
          <w:rFonts w:ascii="Times New Roman" w:hAnsi="Times New Roman" w:cs="Times New Roman"/>
          <w:sz w:val="24"/>
          <w:szCs w:val="24"/>
        </w:rPr>
        <w:t>я предупреждения и ликвидации ЧС;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 xml:space="preserve">3.5. Привлекать в установленном порядке силы и средства образовательного учреждения, организации к выполнению аварийно-спасательных и других неотложных работ </w:t>
      </w:r>
      <w:proofErr w:type="gramStart"/>
      <w:r w:rsidRPr="000B5E9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 xml:space="preserve">угрозе возникновения ЧС; 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3.6. Устанавливать режимы функционирования образовательного учреждения  в зависимости от обстановки, масштаба прогнозируемой или возникшей ЧС;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 xml:space="preserve">3.7. Приостанавливать функционирование деятельности образовательного учреждения, организации в случае угрозы возникновения ЧС; 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3.8. Принимать решения о введении Плана действий образовательного учреждения, организации по предупрежд</w:t>
      </w:r>
      <w:r w:rsidR="00920509" w:rsidRPr="000B5E9F">
        <w:rPr>
          <w:rFonts w:ascii="Times New Roman" w:hAnsi="Times New Roman" w:cs="Times New Roman"/>
          <w:sz w:val="24"/>
          <w:szCs w:val="24"/>
        </w:rPr>
        <w:t>е</w:t>
      </w:r>
      <w:r w:rsidRPr="000B5E9F">
        <w:rPr>
          <w:rFonts w:ascii="Times New Roman" w:hAnsi="Times New Roman" w:cs="Times New Roman"/>
          <w:sz w:val="24"/>
          <w:szCs w:val="24"/>
        </w:rPr>
        <w:t xml:space="preserve">нию и ликвидации чрезвычайных ситуаций в мирное время. 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 xml:space="preserve">4. Организация работы комиссии по чрезвычайным ситуациям 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4.1. В режиме повседневной деятельности комиссия по чрезвычайным ситуациям организует и проводит свою работу в соответствии с годовым планом подготовки образовательного учреждения, организации по вопросам гражданской обороны: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- разрабатывает план действий по предупреждению, и ликвидации чрезвычайных ситуаций природного и техногенного характера;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- доводит до исполнителей содержание плана и организует его выполнение;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- организует подготовку руководящего состава, сил и средств, учащихся, сотрудников к действиям при угрозе и возникновении чрезвычайных ситуаций;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 xml:space="preserve">- осуществляет наблюдение и </w:t>
      </w:r>
      <w:proofErr w:type="gramStart"/>
      <w:r w:rsidRPr="000B5E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5E9F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- организует выполнение мероприятий по предупреждению чрезвычайных ситуаций,</w:t>
      </w:r>
      <w:r w:rsidR="00920509" w:rsidRPr="000B5E9F">
        <w:rPr>
          <w:rFonts w:ascii="Times New Roman" w:hAnsi="Times New Roman" w:cs="Times New Roman"/>
          <w:sz w:val="24"/>
          <w:szCs w:val="24"/>
        </w:rPr>
        <w:t xml:space="preserve"> </w:t>
      </w:r>
      <w:r w:rsidRPr="000B5E9F">
        <w:rPr>
          <w:rFonts w:ascii="Times New Roman" w:hAnsi="Times New Roman" w:cs="Times New Roman"/>
          <w:sz w:val="24"/>
          <w:szCs w:val="24"/>
        </w:rPr>
        <w:t>обе</w:t>
      </w:r>
      <w:r w:rsidR="00920509" w:rsidRPr="000B5E9F">
        <w:rPr>
          <w:rFonts w:ascii="Times New Roman" w:hAnsi="Times New Roman" w:cs="Times New Roman"/>
          <w:sz w:val="24"/>
          <w:szCs w:val="24"/>
        </w:rPr>
        <w:t xml:space="preserve">спечению безопасности учащихся, </w:t>
      </w:r>
      <w:proofErr w:type="gramStart"/>
      <w:r w:rsidRPr="000B5E9F">
        <w:rPr>
          <w:rFonts w:ascii="Times New Roman" w:hAnsi="Times New Roman" w:cs="Times New Roman"/>
          <w:sz w:val="24"/>
          <w:szCs w:val="24"/>
        </w:rPr>
        <w:t>сотрудников</w:t>
      </w:r>
      <w:proofErr w:type="gramEnd"/>
      <w:r w:rsidRPr="000B5E9F">
        <w:rPr>
          <w:rFonts w:ascii="Times New Roman" w:hAnsi="Times New Roman" w:cs="Times New Roman"/>
          <w:sz w:val="24"/>
          <w:szCs w:val="24"/>
        </w:rPr>
        <w:t xml:space="preserve"> а также по повышению устойчивости </w:t>
      </w:r>
      <w:r w:rsidRPr="000B5E9F">
        <w:rPr>
          <w:rFonts w:ascii="Times New Roman" w:hAnsi="Times New Roman" w:cs="Times New Roman"/>
          <w:sz w:val="24"/>
          <w:szCs w:val="24"/>
        </w:rPr>
        <w:lastRenderedPageBreak/>
        <w:t>функционирования образовательною учреждения, организации при возникновении чрезвычайной ситуации;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- разрабатывает и представляет руководителю образовательного учреждения,</w:t>
      </w:r>
      <w:r w:rsidR="00920509" w:rsidRPr="000B5E9F">
        <w:rPr>
          <w:rFonts w:ascii="Times New Roman" w:hAnsi="Times New Roman" w:cs="Times New Roman"/>
          <w:sz w:val="24"/>
          <w:szCs w:val="24"/>
        </w:rPr>
        <w:t xml:space="preserve"> </w:t>
      </w:r>
      <w:r w:rsidRPr="000B5E9F">
        <w:rPr>
          <w:rFonts w:ascii="Times New Roman" w:hAnsi="Times New Roman" w:cs="Times New Roman"/>
          <w:sz w:val="24"/>
          <w:szCs w:val="24"/>
        </w:rPr>
        <w:t xml:space="preserve">организации предложения по финансированию и материально-техническому обеспечению выполнения мероприятий гражданской обороны. 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4.2. В режиме повышенной готовности (при ухудшении производственно-промышленной, радиационной, химической, бактериологической,</w:t>
      </w:r>
      <w:r w:rsidR="00920509" w:rsidRPr="000B5E9F">
        <w:rPr>
          <w:rFonts w:ascii="Times New Roman" w:hAnsi="Times New Roman" w:cs="Times New Roman"/>
          <w:sz w:val="24"/>
          <w:szCs w:val="24"/>
        </w:rPr>
        <w:t xml:space="preserve"> </w:t>
      </w:r>
      <w:r w:rsidRPr="000B5E9F">
        <w:rPr>
          <w:rFonts w:ascii="Times New Roman" w:hAnsi="Times New Roman" w:cs="Times New Roman"/>
          <w:sz w:val="24"/>
          <w:szCs w:val="24"/>
        </w:rPr>
        <w:t>сейсмической и гидрометеорологической обстановки, при получении прогноза о возможности возникновения - чрезвычайной ситуации) комиссия по чрезвычайным ситуациям организует: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 xml:space="preserve">- наблюдение и </w:t>
      </w:r>
      <w:proofErr w:type="gramStart"/>
      <w:r w:rsidRPr="000B5E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5E9F">
        <w:rPr>
          <w:rFonts w:ascii="Times New Roman" w:hAnsi="Times New Roman" w:cs="Times New Roman"/>
          <w:sz w:val="24"/>
          <w:szCs w:val="24"/>
        </w:rPr>
        <w:t xml:space="preserve"> обстановкой, вырабатывает предложения для принятия решения;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- усиление дежурно-вахтенной службы с целью своевременного оповещения учащихся, студентов, сотрудников о возникновении чрезвычайных ситуаций;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5E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5E9F">
        <w:rPr>
          <w:rFonts w:ascii="Times New Roman" w:hAnsi="Times New Roman" w:cs="Times New Roman"/>
          <w:sz w:val="24"/>
          <w:szCs w:val="24"/>
        </w:rPr>
        <w:t xml:space="preserve"> выполнением мероприятий, предусмотренных при данном режиме работы образовательного учреждения, организацией;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- прогнозирование возможности возникновения чрезвычайных ситуаций, масштабы и размеры материального ущерба, а также ее последствия;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 xml:space="preserve">- осуществление мер по защите учащихся, студентов, сотрудников материальных и. других средств; 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- привед</w:t>
      </w:r>
      <w:r w:rsidR="00920509" w:rsidRPr="000B5E9F">
        <w:rPr>
          <w:rFonts w:ascii="Times New Roman" w:hAnsi="Times New Roman" w:cs="Times New Roman"/>
          <w:sz w:val="24"/>
          <w:szCs w:val="24"/>
        </w:rPr>
        <w:t>е</w:t>
      </w:r>
      <w:r w:rsidRPr="000B5E9F">
        <w:rPr>
          <w:rFonts w:ascii="Times New Roman" w:hAnsi="Times New Roman" w:cs="Times New Roman"/>
          <w:sz w:val="24"/>
          <w:szCs w:val="24"/>
        </w:rPr>
        <w:t xml:space="preserve">ние в состояние готовности сил и средств, уточняет планы их действий при ликвидации последствий чрезвычайных ситуаций. 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4.3. В чрезвычайном режиме комиссия по чрезвычайным ситуациям: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-принимает и анализирует поступившую информацию об обстоятельствах возникновения, протекания чрезвычайных ситуаций, сложившейся обстановки;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-готовит решения по локализации и ликвидации ЧС;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 xml:space="preserve">-осуществляет меры по защите учащихся, студентов, сотрудников; 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 xml:space="preserve">-организует проведение </w:t>
      </w:r>
      <w:proofErr w:type="spellStart"/>
      <w:r w:rsidRPr="000B5E9F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0B5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E9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0B5E9F">
        <w:rPr>
          <w:rFonts w:ascii="Times New Roman" w:hAnsi="Times New Roman" w:cs="Times New Roman"/>
          <w:sz w:val="24"/>
          <w:szCs w:val="24"/>
        </w:rPr>
        <w:t xml:space="preserve">пасательных работ и мероприятий по ликвидации последствий ЧС; 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 xml:space="preserve">-осуществляет </w:t>
      </w:r>
      <w:proofErr w:type="gramStart"/>
      <w:r w:rsidRPr="000B5E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5E9F">
        <w:rPr>
          <w:rFonts w:ascii="Times New Roman" w:hAnsi="Times New Roman" w:cs="Times New Roman"/>
          <w:sz w:val="24"/>
          <w:szCs w:val="24"/>
        </w:rPr>
        <w:t xml:space="preserve"> ходом работ по ликвидации ЧС;</w:t>
      </w:r>
    </w:p>
    <w:p w:rsidR="003605EF" w:rsidRPr="000B5E9F" w:rsidRDefault="003605EF" w:rsidP="003605E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E9F">
        <w:rPr>
          <w:rFonts w:ascii="Times New Roman" w:hAnsi="Times New Roman" w:cs="Times New Roman"/>
          <w:sz w:val="24"/>
          <w:szCs w:val="24"/>
        </w:rPr>
        <w:t>-организует (при необходимости) взаимодействие с другими организациями и ведомствами по вопросу привлечения дополнительных сил и сре</w:t>
      </w:r>
      <w:proofErr w:type="gramStart"/>
      <w:r w:rsidRPr="000B5E9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B5E9F">
        <w:rPr>
          <w:rFonts w:ascii="Times New Roman" w:hAnsi="Times New Roman" w:cs="Times New Roman"/>
          <w:sz w:val="24"/>
          <w:szCs w:val="24"/>
        </w:rPr>
        <w:t>я проведения аварийно-спасательных и аварийно-восстановительных работ по локализации и ликвидация ЧС, а также по обеспечению жизнедеятельности сотрудников,</w:t>
      </w:r>
      <w:r w:rsidR="00920509" w:rsidRPr="000B5E9F">
        <w:rPr>
          <w:rFonts w:ascii="Times New Roman" w:hAnsi="Times New Roman" w:cs="Times New Roman"/>
          <w:sz w:val="24"/>
          <w:szCs w:val="24"/>
        </w:rPr>
        <w:t xml:space="preserve"> </w:t>
      </w:r>
      <w:r w:rsidRPr="000B5E9F">
        <w:rPr>
          <w:rFonts w:ascii="Times New Roman" w:hAnsi="Times New Roman" w:cs="Times New Roman"/>
          <w:sz w:val="24"/>
          <w:szCs w:val="24"/>
        </w:rPr>
        <w:t xml:space="preserve">оказавшихся в зоне аварии. </w:t>
      </w:r>
    </w:p>
    <w:sectPr w:rsidR="003605EF" w:rsidRPr="000B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A8"/>
    <w:rsid w:val="00004C7D"/>
    <w:rsid w:val="00005028"/>
    <w:rsid w:val="00007CE0"/>
    <w:rsid w:val="00016CA8"/>
    <w:rsid w:val="000275CF"/>
    <w:rsid w:val="00040384"/>
    <w:rsid w:val="00042F77"/>
    <w:rsid w:val="00053964"/>
    <w:rsid w:val="00054203"/>
    <w:rsid w:val="000543C6"/>
    <w:rsid w:val="00061FFB"/>
    <w:rsid w:val="0009437C"/>
    <w:rsid w:val="000946A2"/>
    <w:rsid w:val="000A6B3D"/>
    <w:rsid w:val="000B179D"/>
    <w:rsid w:val="000B2B9B"/>
    <w:rsid w:val="000B47EE"/>
    <w:rsid w:val="000B5E9F"/>
    <w:rsid w:val="000C1194"/>
    <w:rsid w:val="000C5950"/>
    <w:rsid w:val="000C6B89"/>
    <w:rsid w:val="0010329E"/>
    <w:rsid w:val="0010658A"/>
    <w:rsid w:val="00117B51"/>
    <w:rsid w:val="00123114"/>
    <w:rsid w:val="00123E54"/>
    <w:rsid w:val="001338DB"/>
    <w:rsid w:val="00136F58"/>
    <w:rsid w:val="00143562"/>
    <w:rsid w:val="00145145"/>
    <w:rsid w:val="00152787"/>
    <w:rsid w:val="00154349"/>
    <w:rsid w:val="00154EAB"/>
    <w:rsid w:val="00164C34"/>
    <w:rsid w:val="00172842"/>
    <w:rsid w:val="00174435"/>
    <w:rsid w:val="00175719"/>
    <w:rsid w:val="00193A43"/>
    <w:rsid w:val="00195593"/>
    <w:rsid w:val="001A0B9F"/>
    <w:rsid w:val="001A1078"/>
    <w:rsid w:val="001A13A0"/>
    <w:rsid w:val="001A1D8A"/>
    <w:rsid w:val="001B319F"/>
    <w:rsid w:val="001B7F2A"/>
    <w:rsid w:val="001C3C2E"/>
    <w:rsid w:val="001C4AA1"/>
    <w:rsid w:val="001D043B"/>
    <w:rsid w:val="001D2180"/>
    <w:rsid w:val="001D5122"/>
    <w:rsid w:val="001F48B7"/>
    <w:rsid w:val="001F5F2B"/>
    <w:rsid w:val="00201557"/>
    <w:rsid w:val="0021154F"/>
    <w:rsid w:val="00221C1E"/>
    <w:rsid w:val="0022263D"/>
    <w:rsid w:val="00226A02"/>
    <w:rsid w:val="0025197F"/>
    <w:rsid w:val="002642C7"/>
    <w:rsid w:val="00273617"/>
    <w:rsid w:val="00274486"/>
    <w:rsid w:val="00277C5B"/>
    <w:rsid w:val="0028596B"/>
    <w:rsid w:val="00286E09"/>
    <w:rsid w:val="00287D40"/>
    <w:rsid w:val="00290EC6"/>
    <w:rsid w:val="00292B1F"/>
    <w:rsid w:val="002B5A19"/>
    <w:rsid w:val="002B6AD6"/>
    <w:rsid w:val="002B776A"/>
    <w:rsid w:val="002C3477"/>
    <w:rsid w:val="002C5FEF"/>
    <w:rsid w:val="002C6E9D"/>
    <w:rsid w:val="002E3BC7"/>
    <w:rsid w:val="002E541B"/>
    <w:rsid w:val="002F3D22"/>
    <w:rsid w:val="003005ED"/>
    <w:rsid w:val="0031502B"/>
    <w:rsid w:val="00316F9E"/>
    <w:rsid w:val="003267A4"/>
    <w:rsid w:val="00332167"/>
    <w:rsid w:val="00334EE1"/>
    <w:rsid w:val="003361CC"/>
    <w:rsid w:val="0033662B"/>
    <w:rsid w:val="00337415"/>
    <w:rsid w:val="003377DF"/>
    <w:rsid w:val="003605EF"/>
    <w:rsid w:val="00361C48"/>
    <w:rsid w:val="00362932"/>
    <w:rsid w:val="0036628F"/>
    <w:rsid w:val="00367B1F"/>
    <w:rsid w:val="00374803"/>
    <w:rsid w:val="00383429"/>
    <w:rsid w:val="00385FC0"/>
    <w:rsid w:val="003B6013"/>
    <w:rsid w:val="003C1E72"/>
    <w:rsid w:val="003C4719"/>
    <w:rsid w:val="003C58B7"/>
    <w:rsid w:val="003C7B6C"/>
    <w:rsid w:val="003D7C39"/>
    <w:rsid w:val="003E2240"/>
    <w:rsid w:val="003E670E"/>
    <w:rsid w:val="003F028D"/>
    <w:rsid w:val="003F18B9"/>
    <w:rsid w:val="003F48E6"/>
    <w:rsid w:val="003F4B3C"/>
    <w:rsid w:val="00401FB6"/>
    <w:rsid w:val="00401FC8"/>
    <w:rsid w:val="004022D8"/>
    <w:rsid w:val="0041167D"/>
    <w:rsid w:val="00411F5D"/>
    <w:rsid w:val="00414A90"/>
    <w:rsid w:val="00423E5A"/>
    <w:rsid w:val="00427788"/>
    <w:rsid w:val="00430A7D"/>
    <w:rsid w:val="00435816"/>
    <w:rsid w:val="0044431E"/>
    <w:rsid w:val="00454014"/>
    <w:rsid w:val="004563C7"/>
    <w:rsid w:val="00457C9C"/>
    <w:rsid w:val="004615BD"/>
    <w:rsid w:val="00464CA6"/>
    <w:rsid w:val="004653E7"/>
    <w:rsid w:val="00465DA4"/>
    <w:rsid w:val="00470A38"/>
    <w:rsid w:val="00481F6C"/>
    <w:rsid w:val="0049649F"/>
    <w:rsid w:val="004A0117"/>
    <w:rsid w:val="004A5DB4"/>
    <w:rsid w:val="004B1A77"/>
    <w:rsid w:val="004B5F89"/>
    <w:rsid w:val="004C00D4"/>
    <w:rsid w:val="004C02B3"/>
    <w:rsid w:val="004C3551"/>
    <w:rsid w:val="004C4244"/>
    <w:rsid w:val="004D71C0"/>
    <w:rsid w:val="004E1CC1"/>
    <w:rsid w:val="004E1E85"/>
    <w:rsid w:val="004E7B68"/>
    <w:rsid w:val="004F3E39"/>
    <w:rsid w:val="005028C6"/>
    <w:rsid w:val="005031DB"/>
    <w:rsid w:val="00506606"/>
    <w:rsid w:val="00506AA8"/>
    <w:rsid w:val="00521BA1"/>
    <w:rsid w:val="005264C8"/>
    <w:rsid w:val="00544D5A"/>
    <w:rsid w:val="00553CE8"/>
    <w:rsid w:val="005546B1"/>
    <w:rsid w:val="005612F6"/>
    <w:rsid w:val="00567A2E"/>
    <w:rsid w:val="00572D98"/>
    <w:rsid w:val="00587B2F"/>
    <w:rsid w:val="00594C69"/>
    <w:rsid w:val="005A0CDB"/>
    <w:rsid w:val="005A1FE8"/>
    <w:rsid w:val="005C2EA8"/>
    <w:rsid w:val="005D6F35"/>
    <w:rsid w:val="005E36E8"/>
    <w:rsid w:val="005F2E71"/>
    <w:rsid w:val="005F4D06"/>
    <w:rsid w:val="0060081A"/>
    <w:rsid w:val="006025FC"/>
    <w:rsid w:val="00604C08"/>
    <w:rsid w:val="00604D42"/>
    <w:rsid w:val="00622530"/>
    <w:rsid w:val="00625D57"/>
    <w:rsid w:val="0062657F"/>
    <w:rsid w:val="00632100"/>
    <w:rsid w:val="00635020"/>
    <w:rsid w:val="00636795"/>
    <w:rsid w:val="00645684"/>
    <w:rsid w:val="00653A7D"/>
    <w:rsid w:val="00657694"/>
    <w:rsid w:val="00677B80"/>
    <w:rsid w:val="00681CB9"/>
    <w:rsid w:val="00685C6B"/>
    <w:rsid w:val="0069735C"/>
    <w:rsid w:val="006A0816"/>
    <w:rsid w:val="006A0E4F"/>
    <w:rsid w:val="006A6A17"/>
    <w:rsid w:val="006C2FC5"/>
    <w:rsid w:val="006C5455"/>
    <w:rsid w:val="006E152E"/>
    <w:rsid w:val="006E1FCA"/>
    <w:rsid w:val="006E5C7E"/>
    <w:rsid w:val="006E65F7"/>
    <w:rsid w:val="006E72EE"/>
    <w:rsid w:val="00702DCD"/>
    <w:rsid w:val="007150B6"/>
    <w:rsid w:val="00716DF9"/>
    <w:rsid w:val="00721B4F"/>
    <w:rsid w:val="0072375D"/>
    <w:rsid w:val="0072479E"/>
    <w:rsid w:val="00725E12"/>
    <w:rsid w:val="00727F42"/>
    <w:rsid w:val="00736BB8"/>
    <w:rsid w:val="00737DD1"/>
    <w:rsid w:val="007501F8"/>
    <w:rsid w:val="007516FF"/>
    <w:rsid w:val="0075305D"/>
    <w:rsid w:val="00755423"/>
    <w:rsid w:val="0076537E"/>
    <w:rsid w:val="007755B0"/>
    <w:rsid w:val="00780C25"/>
    <w:rsid w:val="00790567"/>
    <w:rsid w:val="00790B26"/>
    <w:rsid w:val="007A3362"/>
    <w:rsid w:val="007A3E69"/>
    <w:rsid w:val="007A4DCD"/>
    <w:rsid w:val="007B3A8B"/>
    <w:rsid w:val="007B5CFE"/>
    <w:rsid w:val="007C622D"/>
    <w:rsid w:val="007D4704"/>
    <w:rsid w:val="007D7EF8"/>
    <w:rsid w:val="007E2033"/>
    <w:rsid w:val="007E3244"/>
    <w:rsid w:val="007E78B8"/>
    <w:rsid w:val="007F4DC9"/>
    <w:rsid w:val="008054BC"/>
    <w:rsid w:val="008120C9"/>
    <w:rsid w:val="00816A87"/>
    <w:rsid w:val="00816F30"/>
    <w:rsid w:val="008202C6"/>
    <w:rsid w:val="0082647C"/>
    <w:rsid w:val="00830B8C"/>
    <w:rsid w:val="00830DC0"/>
    <w:rsid w:val="0083351E"/>
    <w:rsid w:val="00834603"/>
    <w:rsid w:val="00835F32"/>
    <w:rsid w:val="008371A0"/>
    <w:rsid w:val="008412A7"/>
    <w:rsid w:val="00846426"/>
    <w:rsid w:val="00857DE9"/>
    <w:rsid w:val="008731CA"/>
    <w:rsid w:val="008737D0"/>
    <w:rsid w:val="00876C9A"/>
    <w:rsid w:val="0087792B"/>
    <w:rsid w:val="00886B10"/>
    <w:rsid w:val="00893564"/>
    <w:rsid w:val="008A0A23"/>
    <w:rsid w:val="008A2CE3"/>
    <w:rsid w:val="008B218E"/>
    <w:rsid w:val="008B48EA"/>
    <w:rsid w:val="008C091C"/>
    <w:rsid w:val="008C3CAD"/>
    <w:rsid w:val="008C7CD4"/>
    <w:rsid w:val="008D0242"/>
    <w:rsid w:val="008D1A7A"/>
    <w:rsid w:val="00901269"/>
    <w:rsid w:val="00913F1C"/>
    <w:rsid w:val="00920509"/>
    <w:rsid w:val="00925610"/>
    <w:rsid w:val="00931D76"/>
    <w:rsid w:val="00934CDE"/>
    <w:rsid w:val="009418E2"/>
    <w:rsid w:val="00945CE5"/>
    <w:rsid w:val="00976DAD"/>
    <w:rsid w:val="00980401"/>
    <w:rsid w:val="00984153"/>
    <w:rsid w:val="00987116"/>
    <w:rsid w:val="00990D6D"/>
    <w:rsid w:val="00996430"/>
    <w:rsid w:val="009A6BB8"/>
    <w:rsid w:val="009A6BE3"/>
    <w:rsid w:val="009B3E9D"/>
    <w:rsid w:val="009B6699"/>
    <w:rsid w:val="009C10F2"/>
    <w:rsid w:val="009C56FC"/>
    <w:rsid w:val="009C7E18"/>
    <w:rsid w:val="009E2D5D"/>
    <w:rsid w:val="009E43D0"/>
    <w:rsid w:val="009F6853"/>
    <w:rsid w:val="00A039C2"/>
    <w:rsid w:val="00A03D2E"/>
    <w:rsid w:val="00A075A7"/>
    <w:rsid w:val="00A27D16"/>
    <w:rsid w:val="00A27E68"/>
    <w:rsid w:val="00A3439B"/>
    <w:rsid w:val="00A376F3"/>
    <w:rsid w:val="00A55A38"/>
    <w:rsid w:val="00A56A57"/>
    <w:rsid w:val="00A573CB"/>
    <w:rsid w:val="00A7676D"/>
    <w:rsid w:val="00A93BFA"/>
    <w:rsid w:val="00A94AB5"/>
    <w:rsid w:val="00A96DB3"/>
    <w:rsid w:val="00AA03AC"/>
    <w:rsid w:val="00AA4090"/>
    <w:rsid w:val="00AB09BF"/>
    <w:rsid w:val="00AC1E4C"/>
    <w:rsid w:val="00AC20EF"/>
    <w:rsid w:val="00AC5381"/>
    <w:rsid w:val="00AF6520"/>
    <w:rsid w:val="00B01C09"/>
    <w:rsid w:val="00B04B79"/>
    <w:rsid w:val="00B1207D"/>
    <w:rsid w:val="00B1509E"/>
    <w:rsid w:val="00B265CC"/>
    <w:rsid w:val="00B32C73"/>
    <w:rsid w:val="00B40D60"/>
    <w:rsid w:val="00B42295"/>
    <w:rsid w:val="00B425BE"/>
    <w:rsid w:val="00B54B51"/>
    <w:rsid w:val="00B552F4"/>
    <w:rsid w:val="00B601A2"/>
    <w:rsid w:val="00B72BDA"/>
    <w:rsid w:val="00B8445C"/>
    <w:rsid w:val="00B8451E"/>
    <w:rsid w:val="00B9035C"/>
    <w:rsid w:val="00B96C53"/>
    <w:rsid w:val="00BA0C68"/>
    <w:rsid w:val="00BA41EE"/>
    <w:rsid w:val="00BB087B"/>
    <w:rsid w:val="00BB2127"/>
    <w:rsid w:val="00BB47DA"/>
    <w:rsid w:val="00BB5BB1"/>
    <w:rsid w:val="00BB70DC"/>
    <w:rsid w:val="00BC4277"/>
    <w:rsid w:val="00BC42D1"/>
    <w:rsid w:val="00BC54AD"/>
    <w:rsid w:val="00BC7A12"/>
    <w:rsid w:val="00BD0977"/>
    <w:rsid w:val="00BD2F7D"/>
    <w:rsid w:val="00BD7222"/>
    <w:rsid w:val="00BE165A"/>
    <w:rsid w:val="00BE301E"/>
    <w:rsid w:val="00BE4646"/>
    <w:rsid w:val="00C00781"/>
    <w:rsid w:val="00C10EB2"/>
    <w:rsid w:val="00C362C9"/>
    <w:rsid w:val="00C461CE"/>
    <w:rsid w:val="00C47900"/>
    <w:rsid w:val="00C51DB1"/>
    <w:rsid w:val="00C54E89"/>
    <w:rsid w:val="00C57F6C"/>
    <w:rsid w:val="00C673B4"/>
    <w:rsid w:val="00C71AAA"/>
    <w:rsid w:val="00C83CC4"/>
    <w:rsid w:val="00C93044"/>
    <w:rsid w:val="00C9376C"/>
    <w:rsid w:val="00CA0146"/>
    <w:rsid w:val="00CA069E"/>
    <w:rsid w:val="00CA27A9"/>
    <w:rsid w:val="00CA2F6E"/>
    <w:rsid w:val="00CA45EB"/>
    <w:rsid w:val="00CA6607"/>
    <w:rsid w:val="00CA7A07"/>
    <w:rsid w:val="00CD0208"/>
    <w:rsid w:val="00CD18C1"/>
    <w:rsid w:val="00CD47FE"/>
    <w:rsid w:val="00CE5188"/>
    <w:rsid w:val="00CE5A54"/>
    <w:rsid w:val="00CF4180"/>
    <w:rsid w:val="00D02D4A"/>
    <w:rsid w:val="00D1157B"/>
    <w:rsid w:val="00D12C87"/>
    <w:rsid w:val="00D14233"/>
    <w:rsid w:val="00D2231C"/>
    <w:rsid w:val="00D22DE9"/>
    <w:rsid w:val="00D241AE"/>
    <w:rsid w:val="00D30F45"/>
    <w:rsid w:val="00D33378"/>
    <w:rsid w:val="00D4528D"/>
    <w:rsid w:val="00D45B86"/>
    <w:rsid w:val="00D46029"/>
    <w:rsid w:val="00D46176"/>
    <w:rsid w:val="00D50390"/>
    <w:rsid w:val="00D52373"/>
    <w:rsid w:val="00D54F5F"/>
    <w:rsid w:val="00D63ED2"/>
    <w:rsid w:val="00D6793F"/>
    <w:rsid w:val="00D73071"/>
    <w:rsid w:val="00D778CC"/>
    <w:rsid w:val="00D827B6"/>
    <w:rsid w:val="00D8356D"/>
    <w:rsid w:val="00D90C51"/>
    <w:rsid w:val="00DA707B"/>
    <w:rsid w:val="00DB183B"/>
    <w:rsid w:val="00DB46F0"/>
    <w:rsid w:val="00DB5F2B"/>
    <w:rsid w:val="00DC5463"/>
    <w:rsid w:val="00DC56E3"/>
    <w:rsid w:val="00DC68A6"/>
    <w:rsid w:val="00DD1478"/>
    <w:rsid w:val="00DD6E43"/>
    <w:rsid w:val="00DE2C57"/>
    <w:rsid w:val="00DE4374"/>
    <w:rsid w:val="00DF0740"/>
    <w:rsid w:val="00DF22CC"/>
    <w:rsid w:val="00DF6485"/>
    <w:rsid w:val="00E009D0"/>
    <w:rsid w:val="00E00BA2"/>
    <w:rsid w:val="00E03390"/>
    <w:rsid w:val="00E048CA"/>
    <w:rsid w:val="00E07EF0"/>
    <w:rsid w:val="00E17771"/>
    <w:rsid w:val="00E17D94"/>
    <w:rsid w:val="00E23FC5"/>
    <w:rsid w:val="00E2522C"/>
    <w:rsid w:val="00E3114C"/>
    <w:rsid w:val="00E36A5D"/>
    <w:rsid w:val="00E40A35"/>
    <w:rsid w:val="00E42ED0"/>
    <w:rsid w:val="00E443BE"/>
    <w:rsid w:val="00E51F96"/>
    <w:rsid w:val="00E523E5"/>
    <w:rsid w:val="00E53245"/>
    <w:rsid w:val="00E757CC"/>
    <w:rsid w:val="00EA06B7"/>
    <w:rsid w:val="00EA1497"/>
    <w:rsid w:val="00EA4B8D"/>
    <w:rsid w:val="00EA6D3B"/>
    <w:rsid w:val="00EB2A78"/>
    <w:rsid w:val="00EC6A65"/>
    <w:rsid w:val="00ED085C"/>
    <w:rsid w:val="00ED1B3C"/>
    <w:rsid w:val="00ED3E38"/>
    <w:rsid w:val="00EE18DF"/>
    <w:rsid w:val="00EE3BE2"/>
    <w:rsid w:val="00EE5D16"/>
    <w:rsid w:val="00EF0273"/>
    <w:rsid w:val="00EF23C5"/>
    <w:rsid w:val="00EF2E91"/>
    <w:rsid w:val="00F13350"/>
    <w:rsid w:val="00F26B75"/>
    <w:rsid w:val="00F26D57"/>
    <w:rsid w:val="00F34BCB"/>
    <w:rsid w:val="00F3590B"/>
    <w:rsid w:val="00F3645B"/>
    <w:rsid w:val="00F507E4"/>
    <w:rsid w:val="00F6396C"/>
    <w:rsid w:val="00F67261"/>
    <w:rsid w:val="00F67DC8"/>
    <w:rsid w:val="00F74671"/>
    <w:rsid w:val="00F74770"/>
    <w:rsid w:val="00F86309"/>
    <w:rsid w:val="00F8667B"/>
    <w:rsid w:val="00F91BB9"/>
    <w:rsid w:val="00F95BFA"/>
    <w:rsid w:val="00FA575C"/>
    <w:rsid w:val="00FB7C87"/>
    <w:rsid w:val="00FC3C4E"/>
    <w:rsid w:val="00FC5998"/>
    <w:rsid w:val="00FC6317"/>
    <w:rsid w:val="00FD498F"/>
    <w:rsid w:val="00FE051F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CA8"/>
    <w:pPr>
      <w:spacing w:before="30" w:after="30" w:line="312" w:lineRule="auto"/>
    </w:pPr>
  </w:style>
  <w:style w:type="paragraph" w:styleId="a4">
    <w:name w:val="No Spacing"/>
    <w:uiPriority w:val="1"/>
    <w:qFormat/>
    <w:rsid w:val="00360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CA8"/>
    <w:pPr>
      <w:spacing w:before="30" w:after="30" w:line="312" w:lineRule="auto"/>
    </w:pPr>
  </w:style>
  <w:style w:type="paragraph" w:styleId="a4">
    <w:name w:val="No Spacing"/>
    <w:uiPriority w:val="1"/>
    <w:qFormat/>
    <w:rsid w:val="00360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2864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6281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cp:lastPrinted>2015-01-28T11:55:00Z</cp:lastPrinted>
  <dcterms:created xsi:type="dcterms:W3CDTF">2013-02-03T09:50:00Z</dcterms:created>
  <dcterms:modified xsi:type="dcterms:W3CDTF">2015-01-28T11:56:00Z</dcterms:modified>
</cp:coreProperties>
</file>