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DC" w:rsidRDefault="00110EDC" w:rsidP="00110EDC">
      <w:pPr>
        <w:pStyle w:val="a6"/>
      </w:pPr>
      <w:r>
        <w:t>РАССМОТРЕНО                                                                          УТВЕРЖДАЮ</w:t>
      </w:r>
    </w:p>
    <w:p w:rsidR="00110EDC" w:rsidRDefault="00110EDC" w:rsidP="00110EDC">
      <w:pPr>
        <w:pStyle w:val="a6"/>
      </w:pPr>
      <w:r>
        <w:t xml:space="preserve">на заседании                                                                              директор МБОУ «СОШ </w:t>
      </w:r>
      <w:proofErr w:type="spellStart"/>
      <w:r>
        <w:t>им.П.Н</w:t>
      </w:r>
      <w:proofErr w:type="spellEnd"/>
      <w:r>
        <w:t>. Бережнова</w:t>
      </w:r>
    </w:p>
    <w:p w:rsidR="00110EDC" w:rsidRDefault="00110EDC" w:rsidP="00110EDC">
      <w:pPr>
        <w:pStyle w:val="a6"/>
        <w:tabs>
          <w:tab w:val="left" w:pos="5198"/>
        </w:tabs>
      </w:pPr>
      <w:r>
        <w:t>Педагогического совета                                                           села Нижняя Покровка»</w:t>
      </w:r>
    </w:p>
    <w:p w:rsidR="00110EDC" w:rsidRDefault="00110EDC" w:rsidP="00110EDC">
      <w:pPr>
        <w:pStyle w:val="a6"/>
        <w:tabs>
          <w:tab w:val="left" w:pos="5198"/>
        </w:tabs>
      </w:pPr>
      <w:r>
        <w:t>Протокол № 1 от 15.08.2014г</w:t>
      </w:r>
      <w:r>
        <w:tab/>
        <w:t xml:space="preserve">_______________/И.П. </w:t>
      </w:r>
      <w:proofErr w:type="spellStart"/>
      <w:r>
        <w:t>Шугурина</w:t>
      </w:r>
      <w:proofErr w:type="spellEnd"/>
      <w:r>
        <w:t>/</w:t>
      </w:r>
    </w:p>
    <w:p w:rsidR="00110EDC" w:rsidRDefault="00110EDC" w:rsidP="00110EDC">
      <w:pPr>
        <w:pStyle w:val="a6"/>
        <w:tabs>
          <w:tab w:val="left" w:pos="5198"/>
        </w:tabs>
      </w:pPr>
      <w:r>
        <w:t xml:space="preserve">                                                                                                       Приказ № 242 от  08.09.2014 г</w:t>
      </w:r>
    </w:p>
    <w:p w:rsidR="00110EDC" w:rsidRDefault="00110EDC" w:rsidP="00110EDC">
      <w:pPr>
        <w:pStyle w:val="a6"/>
        <w:tabs>
          <w:tab w:val="left" w:pos="5740"/>
        </w:tabs>
      </w:pPr>
      <w:r>
        <w:tab/>
      </w:r>
    </w:p>
    <w:p w:rsidR="00110EDC" w:rsidRDefault="00110EDC" w:rsidP="00110EDC">
      <w:pPr>
        <w:pStyle w:val="a6"/>
        <w:tabs>
          <w:tab w:val="left" w:pos="5198"/>
        </w:tabs>
      </w:pPr>
    </w:p>
    <w:p w:rsidR="00110EDC" w:rsidRDefault="00110EDC" w:rsidP="00110EDC">
      <w:pPr>
        <w:pStyle w:val="a6"/>
        <w:tabs>
          <w:tab w:val="left" w:pos="5198"/>
        </w:tabs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10EDC" w:rsidTr="00564FDA">
        <w:tc>
          <w:tcPr>
            <w:tcW w:w="3190" w:type="dxa"/>
          </w:tcPr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 xml:space="preserve">Рассмотрено на заседании Совета </w:t>
            </w:r>
            <w:proofErr w:type="gramStart"/>
            <w:r>
              <w:t>обучающихся</w:t>
            </w:r>
            <w:proofErr w:type="gramEnd"/>
            <w:r>
              <w:t xml:space="preserve"> школы</w:t>
            </w:r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>Протокол№ 2 от 07.09.2014г</w:t>
            </w:r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 xml:space="preserve">Президент Совета </w:t>
            </w:r>
            <w:proofErr w:type="gramStart"/>
            <w:r>
              <w:t>обучающихся</w:t>
            </w:r>
            <w:proofErr w:type="gramEnd"/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>__________ /Н.В. Юрченко/</w:t>
            </w:r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</w:p>
        </w:tc>
        <w:tc>
          <w:tcPr>
            <w:tcW w:w="3190" w:type="dxa"/>
          </w:tcPr>
          <w:p w:rsidR="00110EDC" w:rsidRDefault="00110EDC" w:rsidP="00564FDA">
            <w:pPr>
              <w:pStyle w:val="a6"/>
              <w:tabs>
                <w:tab w:val="left" w:pos="5198"/>
              </w:tabs>
            </w:pPr>
          </w:p>
        </w:tc>
        <w:tc>
          <w:tcPr>
            <w:tcW w:w="3191" w:type="dxa"/>
          </w:tcPr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>Рассмотрено на общешкольном родительском собрании</w:t>
            </w:r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 xml:space="preserve">Протокол №1 от 07.09.2014г </w:t>
            </w:r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>Председатель общешкольного родительского комитета</w:t>
            </w:r>
          </w:p>
          <w:p w:rsidR="00110EDC" w:rsidRDefault="00110EDC" w:rsidP="00564FDA">
            <w:pPr>
              <w:pStyle w:val="a6"/>
              <w:tabs>
                <w:tab w:val="left" w:pos="5198"/>
              </w:tabs>
            </w:pPr>
            <w:r>
              <w:t>_________/</w:t>
            </w:r>
            <w:proofErr w:type="spellStart"/>
            <w:r>
              <w:t>С.В.Сидорина</w:t>
            </w:r>
            <w:proofErr w:type="spellEnd"/>
            <w:r>
              <w:t>/</w:t>
            </w:r>
          </w:p>
        </w:tc>
      </w:tr>
    </w:tbl>
    <w:p w:rsidR="00577D1A" w:rsidRDefault="00577D1A" w:rsidP="00577D1A">
      <w:pPr>
        <w:pStyle w:val="a3"/>
        <w:jc w:val="right"/>
        <w:rPr>
          <w:rFonts w:ascii="Georgia" w:hAnsi="Georgia"/>
          <w:color w:val="394E5B"/>
          <w:sz w:val="18"/>
          <w:szCs w:val="18"/>
        </w:rPr>
      </w:pPr>
    </w:p>
    <w:p w:rsidR="00577D1A" w:rsidRPr="00266680" w:rsidRDefault="00577D1A" w:rsidP="00577D1A">
      <w:pPr>
        <w:pStyle w:val="a3"/>
        <w:jc w:val="center"/>
        <w:rPr>
          <w:color w:val="394E5B"/>
          <w:sz w:val="28"/>
          <w:szCs w:val="28"/>
        </w:rPr>
      </w:pPr>
      <w:r w:rsidRPr="00266680">
        <w:rPr>
          <w:rStyle w:val="a4"/>
          <w:color w:val="394E5B"/>
          <w:sz w:val="28"/>
          <w:szCs w:val="28"/>
        </w:rPr>
        <w:t xml:space="preserve">ПОЛОЖЕНИЕ </w:t>
      </w:r>
    </w:p>
    <w:p w:rsidR="00577D1A" w:rsidRPr="00266680" w:rsidRDefault="00577D1A" w:rsidP="00577D1A">
      <w:pPr>
        <w:pStyle w:val="a3"/>
        <w:jc w:val="center"/>
        <w:rPr>
          <w:color w:val="394E5B"/>
          <w:sz w:val="28"/>
          <w:szCs w:val="28"/>
        </w:rPr>
      </w:pPr>
      <w:r w:rsidRPr="00266680">
        <w:rPr>
          <w:rStyle w:val="a4"/>
          <w:color w:val="394E5B"/>
          <w:sz w:val="28"/>
          <w:szCs w:val="28"/>
        </w:rPr>
        <w:t xml:space="preserve">о группе продленного дня в МБОУ «СОШ </w:t>
      </w:r>
      <w:proofErr w:type="spellStart"/>
      <w:r w:rsidRPr="00266680">
        <w:rPr>
          <w:rStyle w:val="a4"/>
          <w:color w:val="394E5B"/>
          <w:sz w:val="28"/>
          <w:szCs w:val="28"/>
        </w:rPr>
        <w:t>им.П.Н</w:t>
      </w:r>
      <w:proofErr w:type="spellEnd"/>
      <w:r w:rsidRPr="00266680">
        <w:rPr>
          <w:rStyle w:val="a4"/>
          <w:color w:val="394E5B"/>
          <w:sz w:val="28"/>
          <w:szCs w:val="28"/>
        </w:rPr>
        <w:t>. Бережнова села Нижняя Покровка Перелюбского муниципального района Саратовской области»</w:t>
      </w:r>
    </w:p>
    <w:p w:rsidR="00577D1A" w:rsidRPr="00266680" w:rsidRDefault="00577D1A" w:rsidP="00266680">
      <w:pPr>
        <w:pStyle w:val="a3"/>
        <w:rPr>
          <w:color w:val="394E5B"/>
          <w:sz w:val="28"/>
          <w:szCs w:val="28"/>
        </w:rPr>
      </w:pPr>
      <w:r w:rsidRPr="00266680">
        <w:rPr>
          <w:rStyle w:val="a4"/>
          <w:color w:val="394E5B"/>
          <w:sz w:val="28"/>
          <w:szCs w:val="28"/>
        </w:rPr>
        <w:t>I. Общие положения</w:t>
      </w:r>
    </w:p>
    <w:p w:rsidR="00577D1A" w:rsidRPr="00110EDC" w:rsidRDefault="00577D1A" w:rsidP="00110EDC">
      <w:pPr>
        <w:pStyle w:val="a6"/>
        <w:rPr>
          <w:rStyle w:val="a4"/>
          <w:rFonts w:ascii="Times New Roman" w:hAnsi="Times New Roman" w:cs="Times New Roman"/>
          <w:color w:val="394E5B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1.1</w:t>
      </w:r>
      <w:r w:rsidR="00266680" w:rsidRPr="00110EDC">
        <w:rPr>
          <w:rFonts w:ascii="Times New Roman" w:hAnsi="Times New Roman" w:cs="Times New Roman"/>
          <w:sz w:val="28"/>
          <w:szCs w:val="28"/>
        </w:rPr>
        <w:t xml:space="preserve"> </w:t>
      </w:r>
      <w:r w:rsidRPr="00110EDC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комплектования и регулирует организацию деятельности групп</w:t>
      </w:r>
      <w:r w:rsidR="00266680" w:rsidRPr="00110EDC">
        <w:rPr>
          <w:rFonts w:ascii="Times New Roman" w:hAnsi="Times New Roman" w:cs="Times New Roman"/>
          <w:sz w:val="28"/>
          <w:szCs w:val="28"/>
        </w:rPr>
        <w:t>ы</w:t>
      </w:r>
      <w:r w:rsidRPr="00110EDC">
        <w:rPr>
          <w:rFonts w:ascii="Times New Roman" w:hAnsi="Times New Roman" w:cs="Times New Roman"/>
          <w:sz w:val="28"/>
          <w:szCs w:val="28"/>
        </w:rPr>
        <w:t xml:space="preserve"> продленного дня в </w:t>
      </w:r>
      <w:r w:rsidR="00266680" w:rsidRPr="00110EDC">
        <w:rPr>
          <w:rStyle w:val="a4"/>
          <w:rFonts w:ascii="Times New Roman" w:hAnsi="Times New Roman" w:cs="Times New Roman"/>
          <w:b w:val="0"/>
          <w:color w:val="394E5B"/>
          <w:sz w:val="28"/>
          <w:szCs w:val="28"/>
        </w:rPr>
        <w:t xml:space="preserve">МБОУ «СОШ </w:t>
      </w:r>
      <w:proofErr w:type="spellStart"/>
      <w:r w:rsidR="00266680" w:rsidRPr="00110EDC">
        <w:rPr>
          <w:rStyle w:val="a4"/>
          <w:rFonts w:ascii="Times New Roman" w:hAnsi="Times New Roman" w:cs="Times New Roman"/>
          <w:b w:val="0"/>
          <w:color w:val="394E5B"/>
          <w:sz w:val="28"/>
          <w:szCs w:val="28"/>
        </w:rPr>
        <w:t>им.П.Н</w:t>
      </w:r>
      <w:proofErr w:type="spellEnd"/>
      <w:r w:rsidR="00266680" w:rsidRPr="00110EDC">
        <w:rPr>
          <w:rStyle w:val="a4"/>
          <w:rFonts w:ascii="Times New Roman" w:hAnsi="Times New Roman" w:cs="Times New Roman"/>
          <w:b w:val="0"/>
          <w:color w:val="394E5B"/>
          <w:sz w:val="28"/>
          <w:szCs w:val="28"/>
        </w:rPr>
        <w:t>. Бережнова села Нижняя Покровка Перелюбского муниципального района Саратовской области»</w:t>
      </w:r>
      <w:r w:rsidR="00266680" w:rsidRPr="00110EDC">
        <w:rPr>
          <w:rStyle w:val="a4"/>
          <w:rFonts w:ascii="Times New Roman" w:hAnsi="Times New Roman" w:cs="Times New Roman"/>
          <w:b w:val="0"/>
          <w:color w:val="394E5B"/>
          <w:sz w:val="28"/>
          <w:szCs w:val="28"/>
        </w:rPr>
        <w:t xml:space="preserve"> (далее школа)</w:t>
      </w:r>
    </w:p>
    <w:p w:rsidR="00266680" w:rsidRPr="00110EDC" w:rsidRDefault="00110EDC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>1.2</w:t>
      </w:r>
      <w:proofErr w:type="gramStart"/>
      <w:r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6680"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своей</w:t>
      </w:r>
      <w:r w:rsidR="00266680"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деятельности</w:t>
      </w:r>
      <w:r w:rsidR="00266680"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группа</w:t>
      </w:r>
      <w:r w:rsidR="00266680"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продленного</w:t>
      </w:r>
      <w:r w:rsidR="00266680"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дня</w:t>
      </w:r>
      <w:r w:rsidR="00266680"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 xml:space="preserve"> </w:t>
      </w:r>
      <w:r w:rsidR="00266680" w:rsidRPr="00110EDC">
        <w:rPr>
          <w:rFonts w:ascii="Times New Roman" w:hAnsi="Times New Roman" w:cs="Times New Roman"/>
          <w:sz w:val="28"/>
          <w:szCs w:val="28"/>
        </w:rPr>
        <w:t>руководствуется</w:t>
      </w:r>
      <w:r w:rsidR="00266680" w:rsidRPr="00110EDC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266680" w:rsidRPr="00110ED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6680" w:rsidRPr="00110EDC">
        <w:rPr>
          <w:rFonts w:ascii="Times New Roman" w:hAnsi="Times New Roman" w:cs="Times New Roman"/>
          <w:sz w:val="28"/>
          <w:szCs w:val="28"/>
        </w:rPr>
        <w:t>ом</w:t>
      </w:r>
      <w:r w:rsidR="00266680" w:rsidRPr="00110EDC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г. N 273-ФЗ "Об образовании в Российской Федерации"</w:t>
      </w:r>
      <w:r w:rsidR="00266680" w:rsidRPr="00110EDC">
        <w:rPr>
          <w:rFonts w:ascii="Times New Roman" w:hAnsi="Times New Roman" w:cs="Times New Roman"/>
          <w:sz w:val="28"/>
          <w:szCs w:val="28"/>
        </w:rPr>
        <w:t>, санитарно-</w:t>
      </w:r>
      <w:proofErr w:type="spellStart"/>
      <w:r w:rsidR="00266680" w:rsidRPr="00110EDC">
        <w:rPr>
          <w:rFonts w:ascii="Times New Roman" w:hAnsi="Times New Roman" w:cs="Times New Roman"/>
          <w:sz w:val="28"/>
          <w:szCs w:val="28"/>
        </w:rPr>
        <w:t>эпидемиологичес</w:t>
      </w:r>
      <w:proofErr w:type="spellEnd"/>
      <w:r w:rsidR="00266680" w:rsidRPr="00110EDC">
        <w:rPr>
          <w:rFonts w:ascii="Times New Roman" w:hAnsi="Times New Roman" w:cs="Times New Roman"/>
          <w:sz w:val="28"/>
          <w:szCs w:val="28"/>
        </w:rPr>
        <w:t xml:space="preserve"> кими правилами и нормативами </w:t>
      </w:r>
      <w:proofErr w:type="spellStart"/>
      <w:r w:rsidR="00266680" w:rsidRPr="00110ED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66680" w:rsidRPr="00110EDC">
        <w:rPr>
          <w:rFonts w:ascii="Times New Roman" w:hAnsi="Times New Roman" w:cs="Times New Roman"/>
          <w:sz w:val="28"/>
          <w:szCs w:val="28"/>
        </w:rPr>
        <w:t xml:space="preserve"> 2.4.2 2821-10, Уставом школы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1.3. Группа продленного дня общеобразовательного учреждения (далее ГПД)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1.4. Основными задачами создания группы продленного дня общеобразовательного учреждения являются: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- организация пребывания обучающихся 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в общеобразовательном учреждении при отсутствии условий для своевременной организации самоподготовки в домашних условиях из-за занятости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-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- организация пребывания обучающихся в общеобразовательном учреждении для активного участия их во внеклассной работе.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lastRenderedPageBreak/>
        <w:t xml:space="preserve">1.6. Общее руководство организацией работы ГПД, контроль и управление ходом и результатами </w:t>
      </w:r>
      <w:proofErr w:type="spellStart"/>
      <w:r w:rsidRPr="00110E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0EDC">
        <w:rPr>
          <w:rFonts w:ascii="Times New Roman" w:hAnsi="Times New Roman" w:cs="Times New Roman"/>
          <w:sz w:val="28"/>
          <w:szCs w:val="28"/>
        </w:rPr>
        <w:t xml:space="preserve"> - воспитательного процесса ос</w:t>
      </w:r>
      <w:r w:rsidR="00110EDC" w:rsidRPr="00110EDC">
        <w:rPr>
          <w:rFonts w:ascii="Times New Roman" w:hAnsi="Times New Roman" w:cs="Times New Roman"/>
          <w:sz w:val="28"/>
          <w:szCs w:val="28"/>
        </w:rPr>
        <w:t xml:space="preserve">уществляет директор школы и </w:t>
      </w:r>
      <w:proofErr w:type="spellStart"/>
      <w:r w:rsidRPr="00110EDC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110EDC" w:rsidRPr="00110ED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10EDC" w:rsidRPr="00110EDC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110EDC" w:rsidRPr="00110EDC">
        <w:rPr>
          <w:rFonts w:ascii="Times New Roman" w:hAnsi="Times New Roman" w:cs="Times New Roman"/>
          <w:sz w:val="28"/>
          <w:szCs w:val="28"/>
        </w:rPr>
        <w:t xml:space="preserve"> по УВР</w:t>
      </w:r>
      <w:r w:rsidRPr="00110EDC">
        <w:rPr>
          <w:rFonts w:ascii="Times New Roman" w:hAnsi="Times New Roman" w:cs="Times New Roman"/>
          <w:sz w:val="28"/>
          <w:szCs w:val="28"/>
        </w:rPr>
        <w:t>.</w:t>
      </w:r>
    </w:p>
    <w:p w:rsidR="00577D1A" w:rsidRPr="00266680" w:rsidRDefault="00577D1A" w:rsidP="00577D1A">
      <w:pPr>
        <w:pStyle w:val="a3"/>
        <w:jc w:val="center"/>
        <w:rPr>
          <w:color w:val="394E5B"/>
          <w:sz w:val="28"/>
          <w:szCs w:val="28"/>
        </w:rPr>
      </w:pPr>
      <w:r w:rsidRPr="00266680">
        <w:rPr>
          <w:rStyle w:val="a4"/>
          <w:color w:val="394E5B"/>
          <w:sz w:val="28"/>
          <w:szCs w:val="28"/>
        </w:rPr>
        <w:t>II. Порядок комплектования ГПД.</w:t>
      </w:r>
      <w:bookmarkStart w:id="0" w:name="_GoBack"/>
      <w:bookmarkEnd w:id="0"/>
    </w:p>
    <w:p w:rsidR="00110EDC" w:rsidRPr="00110EDC" w:rsidRDefault="00110EDC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2.1. Школа</w:t>
      </w:r>
      <w:r w:rsidR="00577D1A" w:rsidRPr="00110EDC">
        <w:rPr>
          <w:rFonts w:ascii="Times New Roman" w:hAnsi="Times New Roman" w:cs="Times New Roman"/>
          <w:sz w:val="28"/>
          <w:szCs w:val="28"/>
        </w:rPr>
        <w:t xml:space="preserve"> открывает ГПД по запросам родителей (законных представителей), 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2.2.Количество ГПД в общеобразовательном учреждении определяется: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потребностью населения;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• санитарными нормами и условиями, созданными в </w:t>
      </w:r>
      <w:r w:rsidR="00110EDC" w:rsidRPr="00110EDC">
        <w:rPr>
          <w:rFonts w:ascii="Times New Roman" w:hAnsi="Times New Roman" w:cs="Times New Roman"/>
          <w:sz w:val="28"/>
          <w:szCs w:val="28"/>
        </w:rPr>
        <w:t>школе</w:t>
      </w:r>
      <w:r w:rsidRPr="00110EDC">
        <w:rPr>
          <w:rFonts w:ascii="Times New Roman" w:hAnsi="Times New Roman" w:cs="Times New Roman"/>
          <w:sz w:val="28"/>
          <w:szCs w:val="28"/>
        </w:rPr>
        <w:t xml:space="preserve"> для проведения занятий;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наличием в смете расходов учреждения финансовых средств.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2.3. Комплектование ГПД согласовывается с отделом управления образования на начало каждого учебного года.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2.4.Формирование контингента 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ГПД относится к компетенции учреждения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2.5.Зачисление обучающихся в ГПД осуществляется приказом директора по школе по заявлению родителей (законных представителей), как правило, до 15 сентября текущего года. Зачисление обучающихся в ГПД в течение учебного года производится только при наличии мест.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2.6.Отчисление обучающихся из ГПД осуществляется приказом директора школы по заявлению родителей (законных представителей).</w:t>
      </w:r>
    </w:p>
    <w:p w:rsidR="00577D1A" w:rsidRPr="00110EDC" w:rsidRDefault="00110EDC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2.7. Максимальная н</w:t>
      </w:r>
      <w:r w:rsidR="00577D1A" w:rsidRPr="00110EDC">
        <w:rPr>
          <w:rFonts w:ascii="Times New Roman" w:hAnsi="Times New Roman" w:cs="Times New Roman"/>
          <w:sz w:val="28"/>
          <w:szCs w:val="28"/>
        </w:rPr>
        <w:t>аполняемость групп</w:t>
      </w:r>
      <w:r w:rsidRPr="00110EDC">
        <w:rPr>
          <w:rFonts w:ascii="Times New Roman" w:hAnsi="Times New Roman" w:cs="Times New Roman"/>
          <w:sz w:val="28"/>
          <w:szCs w:val="28"/>
        </w:rPr>
        <w:t>ы</w:t>
      </w:r>
      <w:r w:rsidR="00577D1A" w:rsidRPr="00110EDC">
        <w:rPr>
          <w:rFonts w:ascii="Times New Roman" w:hAnsi="Times New Roman" w:cs="Times New Roman"/>
          <w:sz w:val="28"/>
          <w:szCs w:val="28"/>
        </w:rPr>
        <w:t xml:space="preserve"> продленного дня 25 </w:t>
      </w:r>
      <w:proofErr w:type="gramStart"/>
      <w:r w:rsidR="00577D1A" w:rsidRPr="0011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7D1A" w:rsidRPr="00110EDC">
        <w:rPr>
          <w:rFonts w:ascii="Times New Roman" w:hAnsi="Times New Roman" w:cs="Times New Roman"/>
          <w:sz w:val="28"/>
          <w:szCs w:val="28"/>
        </w:rPr>
        <w:t>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2.8.При наличии необходимых условий и финансовых средств, по согласованию с Учредите</w:t>
      </w:r>
      <w:r w:rsidR="00110EDC" w:rsidRPr="00110EDC">
        <w:rPr>
          <w:rFonts w:ascii="Times New Roman" w:hAnsi="Times New Roman" w:cs="Times New Roman"/>
          <w:sz w:val="28"/>
          <w:szCs w:val="28"/>
        </w:rPr>
        <w:t>лем образовательного учреждения</w:t>
      </w:r>
      <w:r w:rsidRPr="00110EDC">
        <w:rPr>
          <w:rFonts w:ascii="Times New Roman" w:hAnsi="Times New Roman" w:cs="Times New Roman"/>
          <w:sz w:val="28"/>
          <w:szCs w:val="28"/>
        </w:rPr>
        <w:t>, возможно комплектование ГПД с меньшей наполняемостью.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2.9.Учитывая условия жизнедеятельности обучающихся, в т. ч. климатические, социальные и другие потребности жителей муниципального образования, допускается комплектование ГПД с пребыванием детей в различных формах: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с полным ежедневным пребыванием;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• с ежедневным пребыванием  по сокращенному графику. </w:t>
      </w:r>
      <w:r w:rsidRPr="00110EDC">
        <w:rPr>
          <w:rFonts w:ascii="Times New Roman" w:hAnsi="Times New Roman" w:cs="Times New Roman"/>
          <w:sz w:val="28"/>
          <w:szCs w:val="28"/>
        </w:rPr>
        <w:br/>
        <w:t xml:space="preserve">Выбор формы работы ГПД регулируется целями деятельности каждой </w:t>
      </w:r>
      <w:r w:rsidR="00110EDC" w:rsidRPr="00110EDC">
        <w:rPr>
          <w:rFonts w:ascii="Times New Roman" w:hAnsi="Times New Roman" w:cs="Times New Roman"/>
          <w:sz w:val="28"/>
          <w:szCs w:val="28"/>
        </w:rPr>
        <w:t xml:space="preserve">конкретной группы, </w:t>
      </w:r>
      <w:r w:rsidRPr="00110EDC">
        <w:rPr>
          <w:rFonts w:ascii="Times New Roman" w:hAnsi="Times New Roman" w:cs="Times New Roman"/>
          <w:sz w:val="28"/>
          <w:szCs w:val="28"/>
        </w:rPr>
        <w:t>желанием родителей (законных представителей).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>III. Организация деятельности ГПД</w:t>
      </w:r>
      <w:r w:rsidRPr="00110EDC">
        <w:rPr>
          <w:rFonts w:ascii="Times New Roman" w:hAnsi="Times New Roman" w:cs="Times New Roman"/>
          <w:sz w:val="28"/>
          <w:szCs w:val="28"/>
        </w:rPr>
        <w:t>.</w:t>
      </w:r>
    </w:p>
    <w:p w:rsidR="00110EDC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3.1.Деятельность ГПД регламентируется режимом работы, утвержденным приказом директора</w:t>
      </w:r>
      <w:r w:rsidR="00110EDC" w:rsidRPr="00110EDC">
        <w:rPr>
          <w:rFonts w:ascii="Times New Roman" w:hAnsi="Times New Roman" w:cs="Times New Roman"/>
          <w:sz w:val="28"/>
          <w:szCs w:val="28"/>
        </w:rPr>
        <w:t xml:space="preserve">  школы </w:t>
      </w:r>
      <w:r w:rsidRPr="00110EDC">
        <w:rPr>
          <w:rFonts w:ascii="Times New Roman" w:hAnsi="Times New Roman" w:cs="Times New Roman"/>
          <w:sz w:val="28"/>
          <w:szCs w:val="28"/>
        </w:rPr>
        <w:t xml:space="preserve">до начала функционирования ГПД </w:t>
      </w:r>
    </w:p>
    <w:p w:rsidR="00577D1A" w:rsidRPr="00110EDC" w:rsidRDefault="00110EDC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3.2</w:t>
      </w:r>
      <w:r w:rsidR="00577D1A" w:rsidRPr="00110EDC">
        <w:rPr>
          <w:rFonts w:ascii="Times New Roman" w:hAnsi="Times New Roman" w:cs="Times New Roman"/>
          <w:sz w:val="28"/>
          <w:szCs w:val="28"/>
        </w:rPr>
        <w:t xml:space="preserve"> Режим работы ГПД должен предусматривать двигательную активность </w:t>
      </w:r>
      <w:proofErr w:type="gramStart"/>
      <w:r w:rsidR="00577D1A" w:rsidRPr="0011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77D1A" w:rsidRPr="00110EDC">
        <w:rPr>
          <w:rFonts w:ascii="Times New Roman" w:hAnsi="Times New Roman" w:cs="Times New Roman"/>
          <w:sz w:val="28"/>
          <w:szCs w:val="28"/>
        </w:rPr>
        <w:t xml:space="preserve"> на воздухе, самоподготовку, мероприятия развивающего характера, в </w:t>
      </w:r>
      <w:proofErr w:type="spellStart"/>
      <w:r w:rsidR="00577D1A" w:rsidRPr="00110ED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77D1A" w:rsidRPr="00110EDC">
        <w:rPr>
          <w:rFonts w:ascii="Times New Roman" w:hAnsi="Times New Roman" w:cs="Times New Roman"/>
          <w:sz w:val="28"/>
          <w:szCs w:val="28"/>
        </w:rPr>
        <w:t xml:space="preserve">. по коррекции психического и физического развития. Допускается привлечение для проведения занятий с </w:t>
      </w:r>
      <w:proofErr w:type="gramStart"/>
      <w:r w:rsidR="00577D1A" w:rsidRPr="00110E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77D1A" w:rsidRPr="00110EDC">
        <w:rPr>
          <w:rFonts w:ascii="Times New Roman" w:hAnsi="Times New Roman" w:cs="Times New Roman"/>
          <w:sz w:val="28"/>
          <w:szCs w:val="28"/>
        </w:rPr>
        <w:t xml:space="preserve"> ГПД специалистов: педагогов дополнительного образования, руководителей физического воспитания, психологов, логопедов, социальных работников.</w:t>
      </w:r>
    </w:p>
    <w:p w:rsidR="00577D1A" w:rsidRPr="00110EDC" w:rsidRDefault="00110EDC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577D1A" w:rsidRPr="00110EDC">
        <w:rPr>
          <w:rFonts w:ascii="Times New Roman" w:hAnsi="Times New Roman" w:cs="Times New Roman"/>
          <w:sz w:val="28"/>
          <w:szCs w:val="28"/>
        </w:rPr>
        <w:t>. Продолжительность прогулки на свежем воздухе для обучающихся в ГПД с полным режимом пребывания, осуществляется до начала самоподготовки и должна составлять при соответствии погодных условий возрасту: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110EDC">
        <w:rPr>
          <w:rFonts w:ascii="Times New Roman" w:hAnsi="Times New Roman" w:cs="Times New Roman"/>
          <w:sz w:val="28"/>
          <w:szCs w:val="28"/>
        </w:rPr>
        <w:t>• для обучающихся - I ступени не менее 2 часов;</w:t>
      </w:r>
      <w:proofErr w:type="gramEnd"/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• для 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- II ступени не менее 1,5 часа.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Style w:val="a5"/>
          <w:rFonts w:ascii="Times New Roman" w:hAnsi="Times New Roman" w:cs="Times New Roman"/>
          <w:color w:val="394E5B"/>
          <w:sz w:val="28"/>
          <w:szCs w:val="28"/>
        </w:rPr>
        <w:t>При несоответствующих погодных условиях, прогулка заменяется подвижными играми в хорошо проветренном специально оборудованном помещении (спортивном зале и т. п.).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3.6. Продолжительность самоподготовки определяется классом обучения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End"/>
      <w:r w:rsidRPr="00110EDC">
        <w:rPr>
          <w:rFonts w:ascii="Times New Roman" w:hAnsi="Times New Roman" w:cs="Times New Roman"/>
          <w:sz w:val="28"/>
          <w:szCs w:val="28"/>
        </w:rPr>
        <w:t>:в 1 -м классе со второго полугодия - до 1 часа;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во 2-м - до 1.5 часа;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в 3-4-х - до 2 часов;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в 5-6-х - до 2.5 часов;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• в 7-8-х - до </w:t>
      </w:r>
      <w:r w:rsidRPr="00110EDC">
        <w:rPr>
          <w:rStyle w:val="a5"/>
          <w:rFonts w:ascii="Times New Roman" w:hAnsi="Times New Roman" w:cs="Times New Roman"/>
          <w:color w:val="394E5B"/>
          <w:sz w:val="28"/>
          <w:szCs w:val="28"/>
        </w:rPr>
        <w:t xml:space="preserve">3 </w:t>
      </w:r>
      <w:r w:rsidRPr="00110EDC">
        <w:rPr>
          <w:rFonts w:ascii="Times New Roman" w:hAnsi="Times New Roman" w:cs="Times New Roman"/>
          <w:sz w:val="28"/>
          <w:szCs w:val="28"/>
        </w:rPr>
        <w:t>часов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3.7. Учреждение создает условия для организации питания 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в ГПД. Питание осуществляется в специально оборудованном помещении (столовой).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3.8. Медицинское обслуживание детей осуществляет медицинская сестра, в пределах своих должностных обязанностей.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3.9.Учебно - воспитательный процесс в ГПД определяется планом воспитательной работы воспитателя ГПД.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3.10. Воспитатель ГПД, осуществляет свою деятельность в соответствии с должностной инструкцией, разрабатываемой и утверждаемой директором школы, в т. ч. создает благоприятные условия для выполнения домашних заданий, самообразования, личн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ориентированного развития.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3.11. Воспитатель ГПД несет ответственность за жизнь и здоровье воспитанников во время организации </w:t>
      </w:r>
      <w:proofErr w:type="spellStart"/>
      <w:r w:rsidRPr="00110EDC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10EDC">
        <w:rPr>
          <w:rFonts w:ascii="Times New Roman" w:hAnsi="Times New Roman" w:cs="Times New Roman"/>
          <w:sz w:val="28"/>
          <w:szCs w:val="28"/>
        </w:rPr>
        <w:t xml:space="preserve"> — воспитательного процесса в ГПД. соблюдение установленных санитарно-гигиенических норм и требований к режиму дня.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3.12. Деятельность ГПД в учреждении регламентируется следующими документами: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Настоящим Положением.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•Должностными обязанностями воспитателя ГПД.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•Режимом работы.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• Приказами директора по школе «О зачислении (отчислении) 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в ГПД.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Журналом ГПД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Планом воспитательной работы воспитателя ГПД.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Табелем учета времени работы воспитателя ГПД.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• Другими документами, обеспечивающими режим занятий и организацию работы ГПД.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Style w:val="a4"/>
          <w:rFonts w:ascii="Times New Roman" w:hAnsi="Times New Roman" w:cs="Times New Roman"/>
          <w:color w:val="394E5B"/>
          <w:sz w:val="28"/>
          <w:szCs w:val="28"/>
        </w:rPr>
        <w:t>IV. Финансирование, учет, отчетность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4.1. Расходы на содержание группы продленного дня, а также расходы по предоставлению льгот на питание производятся за счет бюджета</w:t>
      </w:r>
      <w:r w:rsidR="00110EDC" w:rsidRPr="00110EDC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10EDC">
        <w:rPr>
          <w:rFonts w:ascii="Times New Roman" w:hAnsi="Times New Roman" w:cs="Times New Roman"/>
          <w:sz w:val="28"/>
          <w:szCs w:val="28"/>
        </w:rPr>
        <w:t xml:space="preserve">, в </w:t>
      </w:r>
      <w:r w:rsidRPr="00110EDC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утвержденной сметой расходов образовательного учреждения на текущий финансовый год.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4.2. Во всех школах, имеющих группы продленного дня, ведется журнал посещения учащимся групп продленного дня по утвержденной форме.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4.3. Отчетность по посещению групп продленного дня и использованию бюджетных средств на питание учащихся предоставляется ежемесячно в Централизованную бухгалтерию отдела управления образования 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 xml:space="preserve">4.4.Должность воспитателя в </w:t>
      </w:r>
      <w:proofErr w:type="gramStart"/>
      <w:r w:rsidRPr="00110EDC">
        <w:rPr>
          <w:rFonts w:ascii="Times New Roman" w:hAnsi="Times New Roman" w:cs="Times New Roman"/>
          <w:sz w:val="28"/>
          <w:szCs w:val="28"/>
        </w:rPr>
        <w:t>школах, имеющих ГПД устанавливается</w:t>
      </w:r>
      <w:proofErr w:type="gramEnd"/>
      <w:r w:rsidRPr="00110EDC">
        <w:rPr>
          <w:rFonts w:ascii="Times New Roman" w:hAnsi="Times New Roman" w:cs="Times New Roman"/>
          <w:sz w:val="28"/>
          <w:szCs w:val="28"/>
        </w:rPr>
        <w:t xml:space="preserve"> из расчета одна штатная единица на группу.</w:t>
      </w:r>
    </w:p>
    <w:p w:rsidR="00577D1A" w:rsidRPr="00110EDC" w:rsidRDefault="00577D1A" w:rsidP="00110EDC">
      <w:pPr>
        <w:pStyle w:val="a6"/>
        <w:rPr>
          <w:rFonts w:ascii="Times New Roman" w:hAnsi="Times New Roman" w:cs="Times New Roman"/>
          <w:sz w:val="28"/>
          <w:szCs w:val="28"/>
        </w:rPr>
      </w:pPr>
      <w:r w:rsidRPr="00110EDC">
        <w:rPr>
          <w:rFonts w:ascii="Times New Roman" w:hAnsi="Times New Roman" w:cs="Times New Roman"/>
          <w:sz w:val="28"/>
          <w:szCs w:val="28"/>
        </w:rPr>
        <w:t>4.5. Оплата труда воспитателя устанавливается в соответствии с существующим трудовым законодательством и нормами определенными бюджетным финансированием для ГПД общеобразовательного учреждения.</w:t>
      </w:r>
    </w:p>
    <w:p w:rsidR="00DE3A9E" w:rsidRPr="00110EDC" w:rsidRDefault="00DE3A9E" w:rsidP="00110EDC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DE3A9E" w:rsidRPr="0011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DD"/>
    <w:rsid w:val="00110EDC"/>
    <w:rsid w:val="00266680"/>
    <w:rsid w:val="00577D1A"/>
    <w:rsid w:val="006624DD"/>
    <w:rsid w:val="00D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1A"/>
    <w:rPr>
      <w:b/>
      <w:bCs/>
    </w:rPr>
  </w:style>
  <w:style w:type="character" w:styleId="a5">
    <w:name w:val="Emphasis"/>
    <w:basedOn w:val="a0"/>
    <w:uiPriority w:val="20"/>
    <w:qFormat/>
    <w:rsid w:val="00577D1A"/>
    <w:rPr>
      <w:i/>
      <w:iCs/>
    </w:rPr>
  </w:style>
  <w:style w:type="paragraph" w:styleId="a6">
    <w:name w:val="No Spacing"/>
    <w:uiPriority w:val="1"/>
    <w:qFormat/>
    <w:rsid w:val="00577D1A"/>
    <w:pPr>
      <w:spacing w:after="0" w:line="240" w:lineRule="auto"/>
    </w:pPr>
  </w:style>
  <w:style w:type="table" w:styleId="a7">
    <w:name w:val="Table Grid"/>
    <w:basedOn w:val="a1"/>
    <w:uiPriority w:val="59"/>
    <w:rsid w:val="0011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D1A"/>
    <w:rPr>
      <w:b/>
      <w:bCs/>
    </w:rPr>
  </w:style>
  <w:style w:type="character" w:styleId="a5">
    <w:name w:val="Emphasis"/>
    <w:basedOn w:val="a0"/>
    <w:uiPriority w:val="20"/>
    <w:qFormat/>
    <w:rsid w:val="00577D1A"/>
    <w:rPr>
      <w:i/>
      <w:iCs/>
    </w:rPr>
  </w:style>
  <w:style w:type="paragraph" w:styleId="a6">
    <w:name w:val="No Spacing"/>
    <w:uiPriority w:val="1"/>
    <w:qFormat/>
    <w:rsid w:val="00577D1A"/>
    <w:pPr>
      <w:spacing w:after="0" w:line="240" w:lineRule="auto"/>
    </w:pPr>
  </w:style>
  <w:style w:type="table" w:styleId="a7">
    <w:name w:val="Table Grid"/>
    <w:basedOn w:val="a1"/>
    <w:uiPriority w:val="59"/>
    <w:rsid w:val="0011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0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127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5315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2014-11-18T16:12:00Z</cp:lastPrinted>
  <dcterms:created xsi:type="dcterms:W3CDTF">2014-02-24T18:07:00Z</dcterms:created>
  <dcterms:modified xsi:type="dcterms:W3CDTF">2014-11-18T16:12:00Z</dcterms:modified>
</cp:coreProperties>
</file>