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0" w:rsidRPr="000D3000" w:rsidRDefault="008B7435" w:rsidP="000D3000">
      <w:pPr>
        <w:jc w:val="center"/>
        <w:rPr>
          <w:b/>
        </w:rPr>
      </w:pPr>
      <w:r>
        <w:rPr>
          <w:b/>
        </w:rPr>
        <w:t xml:space="preserve">Аннотация к программе «Экология – проектная деятельность» </w:t>
      </w:r>
    </w:p>
    <w:p w:rsidR="000D3000" w:rsidRPr="00DE36B9" w:rsidRDefault="000D3000" w:rsidP="000D3000">
      <w:pPr>
        <w:pStyle w:val="a4"/>
        <w:ind w:firstLine="567"/>
        <w:jc w:val="both"/>
      </w:pPr>
      <w:r w:rsidRPr="00DE36B9">
        <w:t xml:space="preserve"> Рабочая программа « Экологи</w:t>
      </w:r>
      <w:proofErr w:type="gramStart"/>
      <w:r w:rsidRPr="00DE36B9">
        <w:t>я-</w:t>
      </w:r>
      <w:proofErr w:type="gramEnd"/>
      <w:r w:rsidRPr="00DE36B9">
        <w:t xml:space="preserve"> проектная деятельность» составлена в соответствии с требованиями  стандартов  основного общего образования, которые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DE36B9">
        <w:t>общеучебные</w:t>
      </w:r>
      <w:proofErr w:type="spellEnd"/>
      <w:r w:rsidRPr="00DE36B9">
        <w:t xml:space="preserve">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0D3000" w:rsidRPr="00DE36B9" w:rsidRDefault="000D3000" w:rsidP="000D3000">
      <w:pPr>
        <w:pStyle w:val="a4"/>
        <w:ind w:firstLine="567"/>
        <w:jc w:val="both"/>
        <w:rPr>
          <w:b/>
        </w:rPr>
      </w:pPr>
      <w:r w:rsidRPr="00DE36B9">
        <w:t>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DE36B9">
        <w:rPr>
          <w:b/>
        </w:rPr>
        <w:t xml:space="preserve"> </w:t>
      </w:r>
    </w:p>
    <w:p w:rsidR="000D3000" w:rsidRPr="00DE36B9" w:rsidRDefault="000D3000" w:rsidP="000D3000">
      <w:pPr>
        <w:pStyle w:val="a4"/>
        <w:ind w:firstLine="567"/>
        <w:jc w:val="both"/>
      </w:pPr>
      <w:r w:rsidRPr="00DE36B9">
        <w:rPr>
          <w:b/>
        </w:rPr>
        <w:t>Проектно-исследовательская деятельность</w:t>
      </w:r>
      <w:r w:rsidRPr="00DE36B9">
        <w:t xml:space="preserve">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0D3000" w:rsidRPr="00DE36B9" w:rsidRDefault="000D3000" w:rsidP="000D3000">
      <w:pPr>
        <w:pStyle w:val="a4"/>
        <w:ind w:firstLine="567"/>
        <w:jc w:val="both"/>
      </w:pPr>
      <w:r w:rsidRPr="00DE36B9">
        <w:t xml:space="preserve"> Исследовательская практика ребенка интенсивно может развиваться как во время урока,  так и 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0D3000" w:rsidRPr="00DE36B9" w:rsidRDefault="000D3000" w:rsidP="000D3000">
      <w:pPr>
        <w:ind w:firstLine="680"/>
        <w:jc w:val="both"/>
      </w:pPr>
      <w:r w:rsidRPr="00DE36B9">
        <w:rPr>
          <w:b/>
          <w:i/>
        </w:rPr>
        <w:t>Актуальность</w:t>
      </w:r>
      <w:r w:rsidRPr="00DE36B9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DE36B9">
        <w:t>деятельностного</w:t>
      </w:r>
      <w:proofErr w:type="spellEnd"/>
      <w:r w:rsidRPr="00DE36B9"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D3000" w:rsidRPr="00DE36B9" w:rsidRDefault="000D3000" w:rsidP="000D3000">
      <w:pPr>
        <w:ind w:firstLine="680"/>
        <w:jc w:val="both"/>
      </w:pPr>
      <w:r w:rsidRPr="00DE36B9">
        <w:tab/>
        <w:t xml:space="preserve">Программа позволяет реализовать актуальные в настоящее время </w:t>
      </w:r>
      <w:proofErr w:type="spellStart"/>
      <w:r w:rsidRPr="00DE36B9">
        <w:t>компетентностный</w:t>
      </w:r>
      <w:proofErr w:type="spellEnd"/>
      <w:r w:rsidRPr="00DE36B9">
        <w:t xml:space="preserve">, </w:t>
      </w:r>
      <w:proofErr w:type="gramStart"/>
      <w:r w:rsidRPr="00DE36B9">
        <w:t>личностно-ориентированный</w:t>
      </w:r>
      <w:proofErr w:type="gramEnd"/>
      <w:r w:rsidRPr="00DE36B9">
        <w:t xml:space="preserve">,  </w:t>
      </w:r>
      <w:proofErr w:type="spellStart"/>
      <w:r w:rsidRPr="00DE36B9">
        <w:t>деятельностный</w:t>
      </w:r>
      <w:proofErr w:type="spellEnd"/>
      <w:r w:rsidRPr="00DE36B9">
        <w:t xml:space="preserve"> подходы.  </w:t>
      </w:r>
    </w:p>
    <w:p w:rsidR="000D3000" w:rsidRPr="00DE36B9" w:rsidRDefault="000D3000" w:rsidP="000D3000">
      <w:pPr>
        <w:pStyle w:val="a4"/>
      </w:pPr>
      <w:r w:rsidRPr="00DE36B9">
        <w:t xml:space="preserve">  </w:t>
      </w:r>
    </w:p>
    <w:p w:rsidR="000D3000" w:rsidRPr="00DE36B9" w:rsidRDefault="000D3000" w:rsidP="000D3000">
      <w:pPr>
        <w:pStyle w:val="a4"/>
        <w:rPr>
          <w:b/>
        </w:rPr>
      </w:pPr>
      <w:r w:rsidRPr="00DE36B9">
        <w:rPr>
          <w:b/>
        </w:rPr>
        <w:t xml:space="preserve">       Цель и задачи курса « </w:t>
      </w:r>
      <w:proofErr w:type="spellStart"/>
      <w:proofErr w:type="gramStart"/>
      <w:r w:rsidRPr="00DE36B9">
        <w:rPr>
          <w:b/>
        </w:rPr>
        <w:t>Экология-проектная</w:t>
      </w:r>
      <w:proofErr w:type="spellEnd"/>
      <w:proofErr w:type="gramEnd"/>
      <w:r w:rsidRPr="00DE36B9">
        <w:rPr>
          <w:b/>
        </w:rPr>
        <w:t xml:space="preserve"> деятельность»</w:t>
      </w:r>
    </w:p>
    <w:p w:rsidR="000D3000" w:rsidRPr="00DE36B9" w:rsidRDefault="000D3000" w:rsidP="000D3000">
      <w:pPr>
        <w:pStyle w:val="a4"/>
      </w:pPr>
      <w:r w:rsidRPr="00DE36B9">
        <w:rPr>
          <w:b/>
          <w:iCs/>
        </w:rPr>
        <w:t xml:space="preserve">        Цель программы:</w:t>
      </w:r>
      <w:r w:rsidRPr="00DE36B9">
        <w:t xml:space="preserve"> создание условий для успешного освоения учениками основ проектно-исследовательской деятельности.</w:t>
      </w:r>
    </w:p>
    <w:p w:rsidR="000D3000" w:rsidRPr="00DE36B9" w:rsidRDefault="000D3000" w:rsidP="000D3000">
      <w:pPr>
        <w:pStyle w:val="a4"/>
        <w:rPr>
          <w:b/>
        </w:rPr>
      </w:pPr>
      <w:r w:rsidRPr="00DE36B9">
        <w:rPr>
          <w:b/>
          <w:iCs/>
        </w:rPr>
        <w:t xml:space="preserve">        Задачи программы:</w:t>
      </w:r>
    </w:p>
    <w:p w:rsidR="000D3000" w:rsidRPr="00DE36B9" w:rsidRDefault="000D3000" w:rsidP="000D3000">
      <w:pPr>
        <w:pStyle w:val="a4"/>
        <w:numPr>
          <w:ilvl w:val="0"/>
          <w:numId w:val="11"/>
        </w:numPr>
      </w:pPr>
      <w:r w:rsidRPr="00DE36B9">
        <w:t>формировать представление об исследовательском обучении как ведущем способе учебной деятельности;</w:t>
      </w:r>
    </w:p>
    <w:p w:rsidR="000D3000" w:rsidRPr="00DE36B9" w:rsidRDefault="000D3000" w:rsidP="000D3000">
      <w:pPr>
        <w:pStyle w:val="a4"/>
        <w:numPr>
          <w:ilvl w:val="0"/>
          <w:numId w:val="11"/>
        </w:numPr>
      </w:pPr>
      <w:r w:rsidRPr="00DE36B9">
        <w:t xml:space="preserve"> обучать специальным знаниям, необходимым для проведения самостоятельных исследований;</w:t>
      </w:r>
    </w:p>
    <w:p w:rsidR="000D3000" w:rsidRPr="00DE36B9" w:rsidRDefault="000D3000" w:rsidP="000D3000">
      <w:pPr>
        <w:pStyle w:val="a4"/>
        <w:numPr>
          <w:ilvl w:val="0"/>
          <w:numId w:val="11"/>
        </w:numPr>
      </w:pPr>
      <w:r w:rsidRPr="00DE36B9">
        <w:t>формировать и развивать умения и навыки исследовательского поиска;</w:t>
      </w:r>
    </w:p>
    <w:p w:rsidR="000D3000" w:rsidRPr="00DE36B9" w:rsidRDefault="000D3000" w:rsidP="000D3000">
      <w:pPr>
        <w:pStyle w:val="a4"/>
        <w:numPr>
          <w:ilvl w:val="0"/>
          <w:numId w:val="11"/>
        </w:numPr>
      </w:pPr>
      <w:r w:rsidRPr="00DE36B9">
        <w:t xml:space="preserve">развивать познавательные потребности и способности, </w:t>
      </w:r>
      <w:proofErr w:type="spellStart"/>
      <w:r w:rsidRPr="00DE36B9">
        <w:t>креативность</w:t>
      </w:r>
      <w:proofErr w:type="spellEnd"/>
      <w:r w:rsidRPr="00DE36B9">
        <w:t>,</w:t>
      </w:r>
    </w:p>
    <w:p w:rsidR="000D3000" w:rsidRPr="00DE36B9" w:rsidRDefault="000D3000" w:rsidP="000D300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E36B9">
        <w:t>развивать  коммуникативные навыки (партнерское общение);</w:t>
      </w:r>
    </w:p>
    <w:p w:rsidR="000D3000" w:rsidRPr="00DE36B9" w:rsidRDefault="000D3000" w:rsidP="000D300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E36B9">
        <w:t>формировать навыки работы с информацией (сбор, систематизация, хранение, использование);</w:t>
      </w:r>
    </w:p>
    <w:p w:rsidR="000D3000" w:rsidRPr="00DE36B9" w:rsidRDefault="000D3000" w:rsidP="000D300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E36B9">
        <w:lastRenderedPageBreak/>
        <w:t>формировать умения оценивать свои возможности, осознавать свои интересы и делать осознанный выбор.</w:t>
      </w:r>
    </w:p>
    <w:p w:rsidR="000D3000" w:rsidRPr="00DE36B9" w:rsidRDefault="000D3000" w:rsidP="000D3000">
      <w:pPr>
        <w:pStyle w:val="a4"/>
        <w:ind w:firstLine="567"/>
        <w:jc w:val="both"/>
        <w:rPr>
          <w:u w:val="single"/>
        </w:rPr>
      </w:pPr>
      <w:proofErr w:type="gramStart"/>
      <w:r w:rsidRPr="00DE36B9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</w:t>
      </w:r>
      <w:r w:rsidRPr="00DE36B9">
        <w:rPr>
          <w:u w:val="single"/>
        </w:rPr>
        <w:t>.</w:t>
      </w:r>
      <w:proofErr w:type="gramEnd"/>
    </w:p>
    <w:p w:rsidR="000D3000" w:rsidRPr="00DE36B9" w:rsidRDefault="000D3000" w:rsidP="000D3000">
      <w:pPr>
        <w:ind w:left="786"/>
        <w:rPr>
          <w:b/>
        </w:rPr>
      </w:pPr>
      <w:r w:rsidRPr="00DE36B9">
        <w:rPr>
          <w:b/>
        </w:rPr>
        <w:t>Особенности программы.</w:t>
      </w:r>
    </w:p>
    <w:p w:rsidR="000D3000" w:rsidRPr="00DE36B9" w:rsidRDefault="000D3000" w:rsidP="000D3000">
      <w:pPr>
        <w:rPr>
          <w:b/>
        </w:rPr>
      </w:pPr>
      <w:r w:rsidRPr="00DE36B9">
        <w:rPr>
          <w:b/>
        </w:rPr>
        <w:t xml:space="preserve">    </w:t>
      </w:r>
      <w:r w:rsidRPr="00DE36B9">
        <w:rPr>
          <w:b/>
          <w:i/>
        </w:rPr>
        <w:t>Особенностью</w:t>
      </w:r>
      <w:r w:rsidRPr="00DE36B9">
        <w:t xml:space="preserve"> 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0D3000" w:rsidRPr="00DE36B9" w:rsidRDefault="000D3000" w:rsidP="000D300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</w:pPr>
      <w:r w:rsidRPr="00DE36B9">
        <w:t>Непрерывность  образования как механизма полноты и целостности образования в целом;</w:t>
      </w:r>
    </w:p>
    <w:p w:rsidR="000D3000" w:rsidRPr="00DE36B9" w:rsidRDefault="000D3000" w:rsidP="000D300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</w:pPr>
      <w:r w:rsidRPr="00DE36B9">
        <w:t>Развития индивидуальности каждого ребенка в процессе социального самоопределения в системе  урочной деятельности;</w:t>
      </w:r>
    </w:p>
    <w:p w:rsidR="000D3000" w:rsidRPr="00DE36B9" w:rsidRDefault="000D3000" w:rsidP="000D300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</w:pPr>
      <w:r w:rsidRPr="00DE36B9">
        <w:t>Системность организации учебно-воспитательного процесса;</w:t>
      </w:r>
    </w:p>
    <w:p w:rsidR="000D3000" w:rsidRPr="00DE36B9" w:rsidRDefault="000D3000" w:rsidP="000D300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</w:pPr>
      <w:r w:rsidRPr="00DE36B9">
        <w:t>Раскрытие способностей и поддержка одаренности детей.</w:t>
      </w:r>
      <w:r w:rsidRPr="00DE36B9">
        <w:rPr>
          <w:b/>
          <w:iCs/>
        </w:rPr>
        <w:t xml:space="preserve">   </w:t>
      </w:r>
    </w:p>
    <w:p w:rsidR="000D3000" w:rsidRPr="00DE36B9" w:rsidRDefault="000D3000" w:rsidP="000D3000">
      <w:pPr>
        <w:pStyle w:val="a4"/>
      </w:pPr>
      <w:r w:rsidRPr="00DE36B9">
        <w:rPr>
          <w:b/>
          <w:iCs/>
        </w:rPr>
        <w:t xml:space="preserve">    </w:t>
      </w:r>
      <w:proofErr w:type="gramStart"/>
      <w:r w:rsidRPr="00DE36B9">
        <w:rPr>
          <w:b/>
          <w:iCs/>
        </w:rPr>
        <w:t>Основные принципы реализации программы</w:t>
      </w:r>
      <w:r w:rsidRPr="00DE36B9">
        <w:rPr>
          <w:i/>
          <w:iCs/>
        </w:rPr>
        <w:t xml:space="preserve"> – </w:t>
      </w:r>
      <w:r w:rsidRPr="00DE36B9">
        <w:t xml:space="preserve">научность, доступность, добровольность, </w:t>
      </w:r>
      <w:proofErr w:type="spellStart"/>
      <w:r w:rsidRPr="00DE36B9">
        <w:t>субъектность</w:t>
      </w:r>
      <w:proofErr w:type="spellEnd"/>
      <w:r w:rsidRPr="00DE36B9">
        <w:t xml:space="preserve">,  </w:t>
      </w:r>
      <w:proofErr w:type="spellStart"/>
      <w:r w:rsidRPr="00DE36B9">
        <w:t>деятельностный</w:t>
      </w:r>
      <w:proofErr w:type="spellEnd"/>
      <w:r w:rsidRPr="00DE36B9"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0D3000" w:rsidRPr="00DE36B9" w:rsidRDefault="000D3000" w:rsidP="000D3000">
      <w:pPr>
        <w:pStyle w:val="a4"/>
        <w:ind w:firstLine="567"/>
        <w:jc w:val="both"/>
      </w:pPr>
      <w:r w:rsidRPr="00DE36B9">
        <w:t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связи, тем самым вырабатывать собственное отношение к окружающему миру.</w:t>
      </w:r>
    </w:p>
    <w:p w:rsidR="000D3000" w:rsidRPr="00DE36B9" w:rsidRDefault="000D3000" w:rsidP="000D3000">
      <w:pPr>
        <w:pStyle w:val="msonormalcxspmiddle"/>
        <w:spacing w:before="0" w:beforeAutospacing="0" w:after="0" w:afterAutospacing="0"/>
        <w:ind w:firstLine="680"/>
        <w:jc w:val="both"/>
      </w:pPr>
      <w:r w:rsidRPr="00DE36B9">
        <w:rPr>
          <w:b/>
          <w:i/>
        </w:rPr>
        <w:t>Проекты</w:t>
      </w:r>
      <w:r w:rsidRPr="00DE36B9">
        <w:t xml:space="preserve"> различных направлений служат  основой урока и предусматривают участие всех учащихся в  исследовательской  работе, отражаются на страницах учебников, тетрадей для самостоятельных работ</w:t>
      </w:r>
      <w:proofErr w:type="gramStart"/>
      <w:r w:rsidRPr="00DE36B9">
        <w:t xml:space="preserve"> .</w:t>
      </w:r>
      <w:proofErr w:type="gramEnd"/>
      <w:r w:rsidRPr="00DE36B9">
        <w:t xml:space="preserve"> </w:t>
      </w:r>
      <w:r w:rsidRPr="00DE36B9">
        <w:rPr>
          <w:b/>
          <w:i/>
        </w:rPr>
        <w:t>Метод проектов</w:t>
      </w:r>
      <w:r w:rsidRPr="00DE36B9"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DE36B9">
        <w:rPr>
          <w:b/>
          <w:i/>
        </w:rPr>
        <w:t>Проект</w:t>
      </w:r>
      <w:r w:rsidRPr="00DE36B9">
        <w:t xml:space="preserve"> – буквально «брошенный вперед», т.е. прототип, прообраз какого-либо объекта или вида деятельности. </w:t>
      </w:r>
      <w:r w:rsidRPr="00DE36B9">
        <w:rPr>
          <w:b/>
          <w:i/>
        </w:rPr>
        <w:t>Проект учащегося</w:t>
      </w:r>
      <w:r w:rsidRPr="00DE36B9">
        <w:t xml:space="preserve"> – это дидактическое средство активизации познавательной деятельности, развития </w:t>
      </w:r>
      <w:proofErr w:type="spellStart"/>
      <w:r w:rsidRPr="00DE36B9">
        <w:t>креативности</w:t>
      </w:r>
      <w:proofErr w:type="spellEnd"/>
      <w:r w:rsidRPr="00DE36B9"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общего образования.</w:t>
      </w:r>
    </w:p>
    <w:p w:rsidR="000D3000" w:rsidRPr="00DE36B9" w:rsidRDefault="000D3000" w:rsidP="000D3000">
      <w:pPr>
        <w:pStyle w:val="a4"/>
        <w:ind w:firstLine="567"/>
        <w:jc w:val="both"/>
        <w:rPr>
          <w:u w:val="single"/>
        </w:rPr>
      </w:pPr>
      <w:r w:rsidRPr="00DE36B9">
        <w:rPr>
          <w:b/>
        </w:rPr>
        <w:t xml:space="preserve">         Результат проектной деятельности</w:t>
      </w:r>
      <w:r w:rsidRPr="00DE36B9">
        <w:t xml:space="preserve"> – личностно или общественно значимый продукт:  макет,  доклад,  концерт, спектакль,  газета, книга, модель,</w:t>
      </w:r>
      <w:proofErr w:type="gramStart"/>
      <w:r w:rsidRPr="00DE36B9">
        <w:t xml:space="preserve">  ,</w:t>
      </w:r>
      <w:proofErr w:type="gramEnd"/>
      <w:r w:rsidRPr="00DE36B9">
        <w:t xml:space="preserve"> фотоальбом, оформление стендов, выставок, конференция, электронная презентация, праздник,  комплексная работа и т.д.  </w:t>
      </w:r>
    </w:p>
    <w:p w:rsidR="000D3000" w:rsidRPr="00DE36B9" w:rsidRDefault="000D3000" w:rsidP="000D3000">
      <w:pPr>
        <w:pStyle w:val="a3"/>
        <w:spacing w:before="0" w:beforeAutospacing="0" w:after="0" w:afterAutospacing="0"/>
        <w:jc w:val="both"/>
      </w:pPr>
      <w:r w:rsidRPr="00DE36B9">
        <w:t xml:space="preserve">     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моделями. По форме проекты могут быть индивидуальные, групповые (по 2–4 человека)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</w:t>
      </w:r>
    </w:p>
    <w:p w:rsidR="000D3000" w:rsidRPr="00DE36B9" w:rsidRDefault="000D3000" w:rsidP="000D3000">
      <w:pPr>
        <w:pStyle w:val="a3"/>
        <w:spacing w:before="0" w:beforeAutospacing="0" w:after="0" w:afterAutospacing="0"/>
        <w:jc w:val="both"/>
      </w:pPr>
      <w:r w:rsidRPr="00DE36B9">
        <w:t xml:space="preserve">       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</w:t>
      </w:r>
      <w:r w:rsidRPr="00DE36B9">
        <w:lastRenderedPageBreak/>
        <w:t xml:space="preserve">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в строгом соответствии с поставленной целью (требованиями). В процессе поиска необходимой информации ученики изучают книги, журналы, </w:t>
      </w:r>
      <w:proofErr w:type="spellStart"/>
      <w:r w:rsidRPr="00DE36B9">
        <w:t>энциклопедии</w:t>
      </w:r>
      <w:proofErr w:type="gramStart"/>
      <w:r w:rsidRPr="00DE36B9">
        <w:t>,х</w:t>
      </w:r>
      <w:proofErr w:type="gramEnd"/>
      <w:r w:rsidRPr="00DE36B9">
        <w:t>одят</w:t>
      </w:r>
      <w:proofErr w:type="spellEnd"/>
      <w:r w:rsidRPr="00DE36B9">
        <w:t xml:space="preserve"> на экскурсии, наблюдают, ставят опыты, расспрашивают взрослых по теме проекта. </w:t>
      </w:r>
    </w:p>
    <w:p w:rsidR="000D3000" w:rsidRPr="00DE36B9" w:rsidRDefault="000D3000" w:rsidP="000D3000">
      <w:pPr>
        <w:pStyle w:val="a3"/>
        <w:spacing w:before="0" w:beforeAutospacing="0" w:after="0" w:afterAutospacing="0"/>
        <w:jc w:val="both"/>
      </w:pPr>
      <w:r w:rsidRPr="00DE36B9">
        <w:t xml:space="preserve">     Второй этап работы – это реализация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0D3000" w:rsidRPr="00DE36B9" w:rsidRDefault="000D3000" w:rsidP="000D3000">
      <w:pPr>
        <w:pStyle w:val="a3"/>
        <w:spacing w:before="0" w:beforeAutospacing="0" w:after="0" w:afterAutospacing="0"/>
        <w:jc w:val="both"/>
      </w:pPr>
      <w:r w:rsidRPr="00DE36B9">
        <w:t xml:space="preserve">   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выдвинутым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0D3000" w:rsidRPr="00DE36B9" w:rsidRDefault="000D3000" w:rsidP="000D3000">
      <w:pPr>
        <w:ind w:left="786"/>
        <w:rPr>
          <w:b/>
        </w:rPr>
      </w:pPr>
      <w:r w:rsidRPr="00DE36B9">
        <w:rPr>
          <w:b/>
        </w:rPr>
        <w:t xml:space="preserve"> Общая характеристика  учебного курса</w:t>
      </w:r>
    </w:p>
    <w:p w:rsidR="000D3000" w:rsidRPr="00DE36B9" w:rsidRDefault="000D3000" w:rsidP="000D3000">
      <w:pPr>
        <w:jc w:val="both"/>
        <w:rPr>
          <w:i/>
          <w:color w:val="808080"/>
        </w:rPr>
      </w:pPr>
      <w:r w:rsidRPr="00DE36B9"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DE36B9">
        <w:rPr>
          <w:lang w:val="en-US"/>
        </w:rPr>
        <w:t>XXI</w:t>
      </w:r>
      <w:r w:rsidRPr="00DE36B9">
        <w:t xml:space="preserve"> века. Специфической особенностью занятий проектной деятельностью является их направленность на обучение детей  приёмам совместной деятельности в ходе разработки проектов.</w:t>
      </w:r>
      <w:r w:rsidRPr="00DE36B9">
        <w:rPr>
          <w:i/>
          <w:color w:val="808080"/>
        </w:rPr>
        <w:t xml:space="preserve">  </w:t>
      </w:r>
    </w:p>
    <w:p w:rsidR="000D3000" w:rsidRPr="00DE36B9" w:rsidRDefault="000D3000" w:rsidP="000D3000">
      <w:pPr>
        <w:jc w:val="both"/>
        <w:rPr>
          <w:i/>
          <w:color w:val="808080"/>
        </w:rPr>
      </w:pPr>
    </w:p>
    <w:p w:rsidR="000D3000" w:rsidRPr="00DE36B9" w:rsidRDefault="000D3000" w:rsidP="000D3000">
      <w:pPr>
        <w:jc w:val="both"/>
        <w:rPr>
          <w:i/>
        </w:rPr>
      </w:pPr>
      <w:r w:rsidRPr="00DE36B9">
        <w:rPr>
          <w:i/>
        </w:rPr>
        <w:t xml:space="preserve"> Группы умений, которые формирует курс:</w:t>
      </w:r>
    </w:p>
    <w:p w:rsidR="000D3000" w:rsidRPr="00DE36B9" w:rsidRDefault="000D3000" w:rsidP="000D3000">
      <w:pPr>
        <w:pStyle w:val="a7"/>
        <w:numPr>
          <w:ilvl w:val="0"/>
          <w:numId w:val="13"/>
        </w:numPr>
        <w:tabs>
          <w:tab w:val="clear" w:pos="720"/>
          <w:tab w:val="num" w:pos="180"/>
        </w:tabs>
        <w:ind w:left="0" w:firstLine="360"/>
        <w:jc w:val="both"/>
        <w:rPr>
          <w:rFonts w:ascii="Times New Roman" w:hAnsi="Times New Roman" w:cs="Times New Roman"/>
          <w:lang w:bidi="he-IL"/>
        </w:rPr>
      </w:pPr>
      <w:r w:rsidRPr="00DE36B9">
        <w:rPr>
          <w:rFonts w:ascii="Times New Roman" w:hAnsi="Times New Roman" w:cs="Times New Roman"/>
          <w:lang w:bidi="he-IL"/>
        </w:rPr>
        <w:t xml:space="preserve">исследовательские (генерировать идеи, выбирать лучшее решение); </w:t>
      </w:r>
    </w:p>
    <w:p w:rsidR="000D3000" w:rsidRPr="00DE36B9" w:rsidRDefault="000D3000" w:rsidP="000D3000">
      <w:pPr>
        <w:pStyle w:val="a7"/>
        <w:numPr>
          <w:ilvl w:val="0"/>
          <w:numId w:val="13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DE36B9">
        <w:rPr>
          <w:rFonts w:ascii="Times New Roman" w:hAnsi="Times New Roman" w:cs="Times New Roman"/>
          <w:lang w:bidi="he-IL"/>
        </w:rPr>
        <w:t>социального воздействия (сотрудничать в процессе учебной дея</w:t>
      </w:r>
      <w:r w:rsidRPr="00DE36B9">
        <w:rPr>
          <w:rFonts w:ascii="Times New Roman" w:hAnsi="Times New Roman" w:cs="Times New Roman"/>
          <w:lang w:bidi="he-IL"/>
        </w:rPr>
        <w:softHyphen/>
        <w:t xml:space="preserve">тельности, оказывать помощь товарищам и принимать их помощь, следить за ходом совместной работы и направлять ее в нужное русло); </w:t>
      </w:r>
    </w:p>
    <w:p w:rsidR="000D3000" w:rsidRPr="00DE36B9" w:rsidRDefault="000D3000" w:rsidP="000D3000">
      <w:pPr>
        <w:pStyle w:val="a7"/>
        <w:numPr>
          <w:ilvl w:val="0"/>
          <w:numId w:val="13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DE36B9">
        <w:rPr>
          <w:rFonts w:ascii="Times New Roman" w:hAnsi="Times New Roman" w:cs="Times New Roman"/>
          <w:lang w:bidi="he-IL"/>
        </w:rPr>
        <w:t>оценочные (оценивать ход, результат своей деятельности и деятель</w:t>
      </w:r>
      <w:r w:rsidRPr="00DE36B9">
        <w:rPr>
          <w:rFonts w:ascii="Times New Roman" w:hAnsi="Times New Roman" w:cs="Times New Roman"/>
          <w:lang w:bidi="he-IL"/>
        </w:rPr>
        <w:softHyphen/>
        <w:t xml:space="preserve">ности других); </w:t>
      </w:r>
    </w:p>
    <w:p w:rsidR="000D3000" w:rsidRPr="00DE36B9" w:rsidRDefault="000D3000" w:rsidP="000D3000">
      <w:pPr>
        <w:pStyle w:val="a7"/>
        <w:numPr>
          <w:ilvl w:val="0"/>
          <w:numId w:val="13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DE36B9">
        <w:rPr>
          <w:rFonts w:ascii="Times New Roman" w:hAnsi="Times New Roman" w:cs="Times New Roman"/>
          <w:lang w:bidi="he-IL"/>
        </w:rPr>
        <w:t>информационные (самостоятельно осуществлять поиск нужной инфор</w:t>
      </w:r>
      <w:r w:rsidRPr="00DE36B9">
        <w:rPr>
          <w:rFonts w:ascii="Times New Roman" w:hAnsi="Times New Roman" w:cs="Times New Roman"/>
          <w:lang w:bidi="he-IL"/>
        </w:rPr>
        <w:softHyphen/>
        <w:t xml:space="preserve">мации; выявлять, какой информации или каких умений недостает); </w:t>
      </w:r>
    </w:p>
    <w:p w:rsidR="000D3000" w:rsidRPr="00DE36B9" w:rsidRDefault="000D3000" w:rsidP="000D3000">
      <w:pPr>
        <w:pStyle w:val="a7"/>
        <w:numPr>
          <w:ilvl w:val="0"/>
          <w:numId w:val="13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DE36B9">
        <w:rPr>
          <w:rFonts w:ascii="Times New Roman" w:hAnsi="Times New Roman" w:cs="Times New Roman"/>
          <w:lang w:bidi="he-IL"/>
        </w:rPr>
        <w:t>презентационные (выступать перед аудиторией; отвечать на неза</w:t>
      </w:r>
      <w:r w:rsidRPr="00DE36B9">
        <w:rPr>
          <w:rFonts w:ascii="Times New Roman" w:hAnsi="Times New Roman" w:cs="Times New Roman"/>
          <w:lang w:bidi="he-IL"/>
        </w:rPr>
        <w:softHyphen/>
        <w:t>планированные вопросы; использовать различные средства нагляд</w:t>
      </w:r>
      <w:r w:rsidRPr="00DE36B9">
        <w:rPr>
          <w:rFonts w:ascii="Times New Roman" w:hAnsi="Times New Roman" w:cs="Times New Roman"/>
          <w:lang w:bidi="he-IL"/>
        </w:rPr>
        <w:softHyphen/>
        <w:t xml:space="preserve">ности; демонстрировать  свои  возможности); </w:t>
      </w:r>
    </w:p>
    <w:p w:rsidR="000D3000" w:rsidRPr="00DE36B9" w:rsidRDefault="000D3000" w:rsidP="000D3000">
      <w:pPr>
        <w:pStyle w:val="a7"/>
        <w:numPr>
          <w:ilvl w:val="0"/>
          <w:numId w:val="13"/>
        </w:numPr>
        <w:tabs>
          <w:tab w:val="clear" w:pos="720"/>
          <w:tab w:val="num" w:pos="180"/>
        </w:tabs>
        <w:ind w:left="0" w:right="9" w:firstLine="360"/>
        <w:jc w:val="both"/>
        <w:rPr>
          <w:rFonts w:ascii="Times New Roman" w:hAnsi="Times New Roman" w:cs="Times New Roman"/>
          <w:lang w:bidi="he-IL"/>
        </w:rPr>
      </w:pPr>
      <w:proofErr w:type="gramStart"/>
      <w:r w:rsidRPr="00DE36B9">
        <w:rPr>
          <w:rFonts w:ascii="Times New Roman" w:hAnsi="Times New Roman" w:cs="Times New Roman"/>
          <w:lang w:bidi="he-IL"/>
        </w:rPr>
        <w:t>рефлексивные (отвечать на вопросы: "чему я научился?", "чему мне необходимо научиться?"; адекватно выбирать свою роль в коллек</w:t>
      </w:r>
      <w:r w:rsidRPr="00DE36B9">
        <w:rPr>
          <w:rFonts w:ascii="Times New Roman" w:hAnsi="Times New Roman" w:cs="Times New Roman"/>
          <w:lang w:bidi="he-IL"/>
        </w:rPr>
        <w:softHyphen/>
        <w:t xml:space="preserve">тивном деле); </w:t>
      </w:r>
      <w:proofErr w:type="gramEnd"/>
    </w:p>
    <w:p w:rsidR="000D3000" w:rsidRPr="00DE36B9" w:rsidRDefault="000D3000" w:rsidP="000D3000">
      <w:pPr>
        <w:pStyle w:val="a7"/>
        <w:numPr>
          <w:ilvl w:val="0"/>
          <w:numId w:val="13"/>
        </w:numPr>
        <w:tabs>
          <w:tab w:val="clear" w:pos="720"/>
          <w:tab w:val="num" w:pos="180"/>
        </w:tabs>
        <w:ind w:left="0" w:right="4" w:firstLine="360"/>
        <w:jc w:val="both"/>
        <w:rPr>
          <w:rFonts w:ascii="Times New Roman" w:hAnsi="Times New Roman" w:cs="Times New Roman"/>
          <w:lang w:bidi="he-IL"/>
        </w:rPr>
      </w:pPr>
      <w:r w:rsidRPr="00DE36B9">
        <w:rPr>
          <w:rFonts w:ascii="Times New Roman" w:hAnsi="Times New Roman" w:cs="Times New Roman"/>
          <w:lang w:bidi="he-IL"/>
        </w:rPr>
        <w:t xml:space="preserve">менеджерские (проектировать процесс; планировать деятельность </w:t>
      </w:r>
      <w:r w:rsidRPr="00DE36B9">
        <w:rPr>
          <w:rFonts w:ascii="Times New Roman" w:hAnsi="Times New Roman" w:cs="Times New Roman"/>
          <w:lang w:bidi="he-IL"/>
        </w:rPr>
        <w:softHyphen/>
        <w:t xml:space="preserve">время, ресурсы; принимать решение; распределять обязанности при выполнении коллективного дела). 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 xml:space="preserve">Проектная деятельность включает в себя следующие </w:t>
      </w:r>
      <w:r w:rsidRPr="00DE36B9">
        <w:rPr>
          <w:b/>
          <w:u w:val="single"/>
        </w:rPr>
        <w:t>этапы: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DE36B9">
        <w:rPr>
          <w:bCs/>
          <w:u w:val="single"/>
        </w:rPr>
        <w:t>1.</w:t>
      </w:r>
      <w:r w:rsidRPr="00DE36B9">
        <w:rPr>
          <w:u w:val="single"/>
        </w:rPr>
        <w:t xml:space="preserve">  </w:t>
      </w:r>
      <w:r w:rsidRPr="00DE36B9">
        <w:rPr>
          <w:bCs/>
          <w:u w:val="single"/>
        </w:rPr>
        <w:t>Постановка проблемы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>Проблема может идти от ребенка</w:t>
      </w:r>
      <w:proofErr w:type="gramStart"/>
      <w:r w:rsidRPr="00DE36B9">
        <w:t xml:space="preserve"> ,</w:t>
      </w:r>
      <w:proofErr w:type="gramEnd"/>
      <w:r w:rsidRPr="00DE36B9">
        <w:t xml:space="preserve"> а может направ</w:t>
      </w:r>
      <w:r w:rsidRPr="00DE36B9">
        <w:softHyphen/>
        <w:t>ляться учителем, то есть учитель создает такую ситуацию, которая покажет заинтересованность или незаинтересованность детей данной пробле</w:t>
      </w:r>
      <w:r w:rsidRPr="00DE36B9">
        <w:softHyphen/>
        <w:t>мой. В случае принятия ситуации проблема становится личной и уже исходит от самого ребенка.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DE36B9">
        <w:rPr>
          <w:bCs/>
          <w:u w:val="single"/>
        </w:rPr>
        <w:t>2.</w:t>
      </w:r>
      <w:r w:rsidRPr="00DE36B9">
        <w:rPr>
          <w:u w:val="single"/>
        </w:rPr>
        <w:t xml:space="preserve">  </w:t>
      </w:r>
      <w:r w:rsidRPr="00DE36B9">
        <w:rPr>
          <w:bCs/>
          <w:u w:val="single"/>
        </w:rPr>
        <w:t>Тема проекта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>Тема (название проекта) должна отражать его основную идею. Важно, что при разработке проекта сначала должна возникнуть проблема, потом определяется тема проекта. Презентация строится иначе: снача</w:t>
      </w:r>
      <w:r w:rsidRPr="00DE36B9">
        <w:softHyphen/>
        <w:t>ла озвучивается тема, потом - проблема, которая определила название проекта.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DE36B9">
        <w:rPr>
          <w:bCs/>
          <w:u w:val="single"/>
        </w:rPr>
        <w:t>3.</w:t>
      </w:r>
      <w:r w:rsidRPr="00DE36B9">
        <w:rPr>
          <w:u w:val="single"/>
        </w:rPr>
        <w:t xml:space="preserve">  </w:t>
      </w:r>
      <w:r w:rsidRPr="00DE36B9">
        <w:rPr>
          <w:bCs/>
          <w:u w:val="single"/>
        </w:rPr>
        <w:t>Цель проекта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proofErr w:type="gramStart"/>
      <w:r w:rsidRPr="00DE36B9">
        <w:t>После того как из ряда поставленных проблем</w:t>
      </w:r>
      <w:r w:rsidRPr="00DE36B9">
        <w:softHyphen/>
        <w:t>ных вопросов был выбран наиболее значимый, определяется цель проекта.</w:t>
      </w:r>
      <w:proofErr w:type="gramEnd"/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DE36B9">
        <w:rPr>
          <w:bCs/>
          <w:u w:val="single"/>
        </w:rPr>
        <w:t>4.</w:t>
      </w:r>
      <w:r w:rsidRPr="00DE36B9">
        <w:rPr>
          <w:u w:val="single"/>
        </w:rPr>
        <w:t xml:space="preserve">  </w:t>
      </w:r>
      <w:r w:rsidRPr="00DE36B9">
        <w:rPr>
          <w:bCs/>
          <w:u w:val="single"/>
        </w:rPr>
        <w:t>Задачи проекта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>Чаще всего задачи рассматриваются в следую</w:t>
      </w:r>
      <w:r w:rsidRPr="00DE36B9">
        <w:softHyphen/>
        <w:t>щем ключе: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lastRenderedPageBreak/>
        <w:t>• задачи, связанные с теорией (теоре</w:t>
      </w:r>
      <w:r w:rsidRPr="00DE36B9">
        <w:softHyphen/>
        <w:t>тические задачи: изучить, найти, собрать инфор</w:t>
      </w:r>
      <w:r w:rsidRPr="00DE36B9">
        <w:softHyphen/>
        <w:t xml:space="preserve">мацию); 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• задачи, связанные с моделированием или исследованием (смоделировать изучаемый объект или провести исследование-эксперимент);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• задачи, связанные с презентацией (проведение грамотной защиты проекта).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При разработке проекта учитель не только ставит задачи, но и обсуждает их с детьми</w:t>
      </w:r>
      <w:proofErr w:type="gramStart"/>
      <w:r w:rsidRPr="00DE36B9">
        <w:t xml:space="preserve">  .</w:t>
      </w:r>
      <w:proofErr w:type="gramEnd"/>
      <w:r w:rsidRPr="00DE36B9">
        <w:t xml:space="preserve"> В защите проекта задачи обязательно озвучиваются.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DE36B9">
        <w:rPr>
          <w:bCs/>
          <w:u w:val="single"/>
        </w:rPr>
        <w:t>5.</w:t>
      </w:r>
      <w:r w:rsidRPr="00DE36B9">
        <w:rPr>
          <w:u w:val="single"/>
        </w:rPr>
        <w:t xml:space="preserve">  </w:t>
      </w:r>
      <w:r w:rsidRPr="00DE36B9">
        <w:rPr>
          <w:bCs/>
          <w:u w:val="single"/>
        </w:rPr>
        <w:t>Гипотеза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 xml:space="preserve">Гипотезу выдвигают исходя из цели. 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DE36B9">
        <w:rPr>
          <w:bCs/>
          <w:u w:val="single"/>
        </w:rPr>
        <w:t>6.</w:t>
      </w:r>
      <w:r w:rsidRPr="00DE36B9">
        <w:rPr>
          <w:u w:val="single"/>
        </w:rPr>
        <w:t xml:space="preserve">  </w:t>
      </w:r>
      <w:r w:rsidRPr="00DE36B9">
        <w:rPr>
          <w:bCs/>
          <w:u w:val="single"/>
        </w:rPr>
        <w:t>План работы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 xml:space="preserve">Прежде чем начать практическую разработку проекта (то есть уже определившись с целями и задачами, </w:t>
      </w:r>
      <w:proofErr w:type="gramStart"/>
      <w:r w:rsidRPr="00DE36B9">
        <w:t>но</w:t>
      </w:r>
      <w:proofErr w:type="gramEnd"/>
      <w:r w:rsidRPr="00DE36B9">
        <w:t xml:space="preserve"> еще не начав действовать), мы долж</w:t>
      </w:r>
      <w:r w:rsidRPr="00DE36B9">
        <w:softHyphen/>
        <w:t>ны познакомить детей с методами исследования, которыми они будут пользоваться при работе над проектом: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• подумать самостоятельно;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• посмотреть книги;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• спросить у взрослых;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• обратиться к компьютеру;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• понаблюдать;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• проконсультироваться со специалистом;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• провести эксперимент;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• другие.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>В защите мы озвучиваем взаимосвязь мето</w:t>
      </w:r>
      <w:r w:rsidRPr="00DE36B9">
        <w:softHyphen/>
        <w:t>дов исследования и поставленных задач. Это и есть план действия (то есть практическая реализация задач через методы): при решении первой задачи дети называют методы, которыми пользо</w:t>
      </w:r>
      <w:r w:rsidRPr="00DE36B9">
        <w:softHyphen/>
        <w:t>вались, чтобы разрешить теоретическую задачу, связанную с поиском информации.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>Чтобы разрешить вторую задачу, связанную с исследованием или моделированием, дети расска</w:t>
      </w:r>
      <w:r w:rsidRPr="00DE36B9">
        <w:softHyphen/>
        <w:t>зывают о том, какое исследование они проводили или что они смоделировали. Здесь важно четко озвучить итоги эксперимента или объяснить нужность моделирования с разъ</w:t>
      </w:r>
      <w:r w:rsidRPr="00DE36B9">
        <w:softHyphen/>
        <w:t>яснением правомерности выбора материала. Если в проекте участвует несколько человек, то на этом этапе каждый высту</w:t>
      </w:r>
      <w:r w:rsidRPr="00DE36B9">
        <w:softHyphen/>
        <w:t>пающий обязательно должен рассказать о личном вкладе в разработку общего проекта - другими словами, кратко представить свой «</w:t>
      </w:r>
      <w:proofErr w:type="spellStart"/>
      <w:r w:rsidRPr="00DE36B9">
        <w:t>подпроект</w:t>
      </w:r>
      <w:proofErr w:type="spellEnd"/>
      <w:r w:rsidRPr="00DE36B9">
        <w:t>».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>Реализация третьей задачи - проведение презентации проекта - идет на протяжении всей защиты проекта.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DE36B9">
        <w:rPr>
          <w:bCs/>
          <w:u w:val="single"/>
        </w:rPr>
        <w:t>7.</w:t>
      </w:r>
      <w:r w:rsidRPr="00DE36B9">
        <w:rPr>
          <w:u w:val="single"/>
        </w:rPr>
        <w:t xml:space="preserve">  </w:t>
      </w:r>
      <w:r w:rsidRPr="00DE36B9">
        <w:rPr>
          <w:bCs/>
          <w:u w:val="single"/>
        </w:rPr>
        <w:t>Продукт проекта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>Логическим итогом любого проекта должно быть представление продукта проекта. Идея проекта, работа над разрешением целей и задач, вдохновение, которое сопутствовало вам на протяжении всей работы, - все это должно найти свое отражение в продукте проекта.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>Это может быть книга, в которой собрана самая важная и полезная информация по теме проекта; альбом, где представлен алгоритм выполнения какой-то определенной операции; диск с за</w:t>
      </w:r>
      <w:r w:rsidRPr="00DE36B9">
        <w:softHyphen/>
        <w:t>писью или демонстрацией важного этапа проекта; сценарий разработанного мероприятия, ката</w:t>
      </w:r>
      <w:r w:rsidRPr="00DE36B9">
        <w:softHyphen/>
        <w:t>лог, фильм, страничка для учебника, плакат и т.д. Все, что будет представлено как продукт проекта, должно быть значимым не только для создателей и разработчиков проекта, но и для других лиц, чей интерес будет каким-то образом соприкасаться с темой вашего проекта.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</w:pPr>
      <w:r w:rsidRPr="00DE36B9">
        <w:t>Таким образом, продукт проекта - это материали</w:t>
      </w:r>
      <w:r w:rsidRPr="00DE36B9">
        <w:softHyphen/>
        <w:t>зованный итог всей работы, который подтверж</w:t>
      </w:r>
      <w:r w:rsidRPr="00DE36B9">
        <w:softHyphen/>
        <w:t>дает значимость проекта в современной жизни.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DE36B9">
        <w:rPr>
          <w:bCs/>
          <w:u w:val="single"/>
        </w:rPr>
        <w:t>8.</w:t>
      </w:r>
      <w:r w:rsidRPr="00DE36B9">
        <w:rPr>
          <w:u w:val="single"/>
        </w:rPr>
        <w:t xml:space="preserve">  </w:t>
      </w:r>
      <w:r w:rsidRPr="00DE36B9">
        <w:rPr>
          <w:bCs/>
          <w:u w:val="single"/>
        </w:rPr>
        <w:t>Выводы (итог) проекта</w:t>
      </w:r>
    </w:p>
    <w:p w:rsidR="000D3000" w:rsidRPr="00DE36B9" w:rsidRDefault="000D3000" w:rsidP="000D3000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DE36B9">
        <w:t>Заканчивается работа над проектом подведением итогов: смогли ли вы добиться поставленной цели или нет, подтвердилась ли гипотеза, довольны ли вы своей работой. Можно озвучить планы на будущее.</w:t>
      </w:r>
    </w:p>
    <w:p w:rsidR="000D3000" w:rsidRPr="00DE36B9" w:rsidRDefault="000D3000" w:rsidP="000D3000">
      <w:pPr>
        <w:ind w:left="786"/>
        <w:rPr>
          <w:b/>
        </w:rPr>
      </w:pPr>
      <w:r w:rsidRPr="00DE36B9">
        <w:rPr>
          <w:b/>
        </w:rPr>
        <w:lastRenderedPageBreak/>
        <w:t xml:space="preserve">Место курса  « Экология </w:t>
      </w:r>
      <w:proofErr w:type="gramStart"/>
      <w:r w:rsidRPr="00DE36B9">
        <w:rPr>
          <w:b/>
        </w:rPr>
        <w:t>-п</w:t>
      </w:r>
      <w:proofErr w:type="gramEnd"/>
      <w:r w:rsidRPr="00DE36B9">
        <w:rPr>
          <w:b/>
        </w:rPr>
        <w:t>роектная деятельность» в учебном плане.</w:t>
      </w:r>
    </w:p>
    <w:p w:rsidR="000D3000" w:rsidRPr="00DE36B9" w:rsidRDefault="000D3000" w:rsidP="000D3000">
      <w:pPr>
        <w:ind w:firstLine="709"/>
        <w:jc w:val="both"/>
      </w:pPr>
      <w:r w:rsidRPr="00DE36B9">
        <w:t xml:space="preserve">Программа </w:t>
      </w:r>
      <w:r w:rsidRPr="00DE36B9">
        <w:rPr>
          <w:b/>
        </w:rPr>
        <w:t xml:space="preserve">«Проектной деятельности» </w:t>
      </w:r>
      <w:r w:rsidRPr="00DE36B9">
        <w:t>создана на основе федерального компонента государственного стандарта  основного общего образования.   Курс входит в  часть, формируемую участниками образовательного процесса учебного плана</w:t>
      </w:r>
      <w:proofErr w:type="gramStart"/>
      <w:r w:rsidRPr="00DE36B9">
        <w:t xml:space="preserve">   .</w:t>
      </w:r>
      <w:proofErr w:type="gramEnd"/>
      <w:r w:rsidRPr="00DE36B9">
        <w:t xml:space="preserve">   В соответствии с </w:t>
      </w:r>
      <w:r w:rsidRPr="00DE36B9">
        <w:rPr>
          <w:b/>
          <w:i/>
        </w:rPr>
        <w:t>учебным планом</w:t>
      </w:r>
      <w:r w:rsidRPr="00DE36B9">
        <w:t xml:space="preserve"> МБОУ  « СОШ  им. П.Н. </w:t>
      </w:r>
      <w:proofErr w:type="spellStart"/>
      <w:r w:rsidRPr="00DE36B9">
        <w:t>Бережнова</w:t>
      </w:r>
      <w:proofErr w:type="spellEnd"/>
      <w:r w:rsidRPr="00DE36B9">
        <w:t xml:space="preserve"> села Нижняя Покровка» на проектную деятельность в 5  классе отводится 1 час в неделю. Соответственно программа рассчитана на 35  учебных часов.    </w:t>
      </w:r>
    </w:p>
    <w:p w:rsidR="000D3000" w:rsidRPr="00DE36B9" w:rsidRDefault="000D3000" w:rsidP="000D3000">
      <w:pPr>
        <w:jc w:val="both"/>
        <w:rPr>
          <w:b/>
        </w:rPr>
      </w:pPr>
    </w:p>
    <w:p w:rsidR="000D3000" w:rsidRPr="00DE36B9" w:rsidRDefault="000D3000" w:rsidP="000D3000">
      <w:pPr>
        <w:ind w:left="786"/>
        <w:rPr>
          <w:b/>
        </w:rPr>
      </w:pPr>
      <w:r w:rsidRPr="00DE36B9">
        <w:rPr>
          <w:b/>
        </w:rPr>
        <w:t>Формы  организации учебного процесса.</w:t>
      </w:r>
    </w:p>
    <w:p w:rsidR="000D3000" w:rsidRPr="00DE36B9" w:rsidRDefault="000D3000" w:rsidP="000D3000">
      <w:pPr>
        <w:jc w:val="both"/>
        <w:rPr>
          <w:color w:val="808080"/>
        </w:rPr>
      </w:pPr>
      <w:r w:rsidRPr="00DE36B9">
        <w:t xml:space="preserve">      Программа предусматривает проведение обучающих занятий, работу детей в группах, парах, индивидуальную работу, работу с привлечением родителей. Занятия проводятся </w:t>
      </w:r>
      <w:r w:rsidRPr="00DE36B9">
        <w:rPr>
          <w:b/>
          <w:i/>
        </w:rPr>
        <w:t>1 раз в неделю</w:t>
      </w:r>
      <w:r w:rsidRPr="00DE36B9">
        <w:t xml:space="preserve">  в учебном кабинете, в библиотеке; в   кабинете  информатики, в актовом зале. Проектная деятельность  включает проведение  наблюдений, экскурсий, интервью, викторин, </w:t>
      </w:r>
      <w:proofErr w:type="spellStart"/>
      <w:r w:rsidRPr="00DE36B9">
        <w:t>КВНов</w:t>
      </w:r>
      <w:proofErr w:type="spellEnd"/>
      <w:r w:rsidRPr="00DE36B9">
        <w:t>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  <w:r w:rsidRPr="00DE36B9">
        <w:rPr>
          <w:color w:val="808080"/>
        </w:rPr>
        <w:t xml:space="preserve">  </w:t>
      </w:r>
    </w:p>
    <w:p w:rsidR="000D3000" w:rsidRPr="00DE36B9" w:rsidRDefault="000D3000" w:rsidP="000D3000">
      <w:pPr>
        <w:jc w:val="both"/>
      </w:pPr>
      <w:r w:rsidRPr="00DE36B9">
        <w:t xml:space="preserve"> В процессе обучения используются следующие формы учебных занятий: </w:t>
      </w:r>
    </w:p>
    <w:p w:rsidR="000D3000" w:rsidRPr="00DE36B9" w:rsidRDefault="000D3000" w:rsidP="000D3000">
      <w:pPr>
        <w:jc w:val="both"/>
      </w:pPr>
      <w:r w:rsidRPr="00DE36B9">
        <w:t>типовые занятия (объяснения и практические работы),</w:t>
      </w:r>
    </w:p>
    <w:p w:rsidR="000D3000" w:rsidRPr="00DE36B9" w:rsidRDefault="000D3000" w:rsidP="000D3000">
      <w:pPr>
        <w:jc w:val="both"/>
      </w:pPr>
      <w:r w:rsidRPr="00DE36B9">
        <w:t xml:space="preserve">уроки-тренинги, </w:t>
      </w:r>
    </w:p>
    <w:p w:rsidR="000D3000" w:rsidRPr="00DE36B9" w:rsidRDefault="000D3000" w:rsidP="000D3000">
      <w:pPr>
        <w:jc w:val="both"/>
      </w:pPr>
      <w:r w:rsidRPr="00DE36B9">
        <w:t>групповые исследования,</w:t>
      </w:r>
    </w:p>
    <w:p w:rsidR="000D3000" w:rsidRPr="00DE36B9" w:rsidRDefault="000D3000" w:rsidP="000D3000">
      <w:pPr>
        <w:jc w:val="both"/>
      </w:pPr>
      <w:r w:rsidRPr="00DE36B9">
        <w:t xml:space="preserve">игры-исследования, </w:t>
      </w:r>
    </w:p>
    <w:p w:rsidR="000D3000" w:rsidRPr="000D3000" w:rsidRDefault="000D3000" w:rsidP="000D3000">
      <w:pPr>
        <w:jc w:val="both"/>
      </w:pPr>
      <w:r w:rsidRPr="00DE36B9">
        <w:t>творческие проекты.</w:t>
      </w:r>
    </w:p>
    <w:p w:rsidR="000D3000" w:rsidRPr="00DE36B9" w:rsidRDefault="000D3000" w:rsidP="000D3000">
      <w:pPr>
        <w:pStyle w:val="a4"/>
        <w:ind w:left="786"/>
        <w:rPr>
          <w:b/>
        </w:rPr>
      </w:pPr>
      <w:r w:rsidRPr="00DE36B9">
        <w:rPr>
          <w:b/>
        </w:rPr>
        <w:t>Основные методы и технологии.</w:t>
      </w:r>
    </w:p>
    <w:p w:rsidR="000D3000" w:rsidRPr="00DE36B9" w:rsidRDefault="000D3000" w:rsidP="000D3000">
      <w:pPr>
        <w:pStyle w:val="a4"/>
        <w:rPr>
          <w:b/>
        </w:rPr>
      </w:pPr>
    </w:p>
    <w:p w:rsidR="000D3000" w:rsidRPr="00DE36B9" w:rsidRDefault="000D3000" w:rsidP="000D3000">
      <w:pPr>
        <w:pStyle w:val="a4"/>
        <w:jc w:val="both"/>
        <w:rPr>
          <w:b/>
          <w:iCs/>
        </w:rPr>
      </w:pPr>
      <w:r w:rsidRPr="00DE36B9">
        <w:rPr>
          <w:b/>
          <w:iCs/>
        </w:rPr>
        <w:t xml:space="preserve">           </w:t>
      </w:r>
      <w:proofErr w:type="gramStart"/>
      <w:r w:rsidRPr="00DE36B9">
        <w:rPr>
          <w:b/>
          <w:iCs/>
        </w:rPr>
        <w:t>Методы проведения занятий:</w:t>
      </w:r>
      <w:r w:rsidRPr="00DE36B9">
        <w:rPr>
          <w:i/>
          <w:iCs/>
        </w:rPr>
        <w:t xml:space="preserve"> </w:t>
      </w:r>
      <w:r w:rsidRPr="00DE36B9">
        <w:t>беседа, игра, эксперимент, наблюдение, 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0D3000" w:rsidRPr="00DE36B9" w:rsidRDefault="000D3000" w:rsidP="000D3000">
      <w:pPr>
        <w:pStyle w:val="a4"/>
        <w:jc w:val="both"/>
        <w:rPr>
          <w:i/>
          <w:iCs/>
        </w:rPr>
      </w:pPr>
      <w:r w:rsidRPr="00DE36B9">
        <w:rPr>
          <w:b/>
          <w:iCs/>
        </w:rPr>
        <w:t xml:space="preserve">          Методы контроля: </w:t>
      </w:r>
      <w:r w:rsidRPr="00DE36B9">
        <w:rPr>
          <w:iCs/>
        </w:rPr>
        <w:t>Уро</w:t>
      </w:r>
      <w:proofErr w:type="gramStart"/>
      <w:r w:rsidRPr="00DE36B9">
        <w:rPr>
          <w:iCs/>
        </w:rPr>
        <w:t>к</w:t>
      </w:r>
      <w:r w:rsidRPr="00DE36B9">
        <w:rPr>
          <w:b/>
          <w:iCs/>
        </w:rPr>
        <w:t>-</w:t>
      </w:r>
      <w:proofErr w:type="gramEnd"/>
      <w:r w:rsidRPr="00DE36B9">
        <w:rPr>
          <w:i/>
          <w:iCs/>
        </w:rPr>
        <w:t xml:space="preserve"> </w:t>
      </w:r>
      <w:r w:rsidRPr="00DE36B9">
        <w:t>консультация,</w:t>
      </w:r>
      <w:r w:rsidRPr="00DE36B9">
        <w:rPr>
          <w:i/>
          <w:iCs/>
        </w:rPr>
        <w:t xml:space="preserve"> </w:t>
      </w:r>
      <w:r w:rsidRPr="00DE36B9">
        <w:t>доклад, защита исследовательских работ,</w:t>
      </w:r>
      <w:r w:rsidRPr="00DE36B9">
        <w:rPr>
          <w:i/>
          <w:iCs/>
        </w:rPr>
        <w:t xml:space="preserve"> </w:t>
      </w:r>
      <w:r w:rsidRPr="00DE36B9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0D3000" w:rsidRPr="00DE36B9" w:rsidRDefault="000D3000" w:rsidP="000D3000">
      <w:pPr>
        <w:pStyle w:val="a4"/>
        <w:jc w:val="both"/>
        <w:rPr>
          <w:b/>
        </w:rPr>
      </w:pPr>
      <w:r w:rsidRPr="00DE36B9">
        <w:rPr>
          <w:b/>
        </w:rPr>
        <w:t xml:space="preserve">         Технологии, методики: </w:t>
      </w:r>
    </w:p>
    <w:p w:rsidR="000D3000" w:rsidRPr="00DE36B9" w:rsidRDefault="000D3000" w:rsidP="000D3000">
      <w:pPr>
        <w:pStyle w:val="a4"/>
        <w:numPr>
          <w:ilvl w:val="0"/>
          <w:numId w:val="2"/>
        </w:numPr>
        <w:jc w:val="both"/>
      </w:pPr>
      <w:r w:rsidRPr="00DE36B9">
        <w:tab/>
        <w:t>уровневая дифференциация;</w:t>
      </w:r>
    </w:p>
    <w:p w:rsidR="000D3000" w:rsidRPr="00DE36B9" w:rsidRDefault="000D3000" w:rsidP="000D3000">
      <w:pPr>
        <w:pStyle w:val="a4"/>
        <w:numPr>
          <w:ilvl w:val="0"/>
          <w:numId w:val="2"/>
        </w:numPr>
        <w:jc w:val="both"/>
      </w:pPr>
      <w:r w:rsidRPr="00DE36B9">
        <w:tab/>
        <w:t>проблемное обучение;</w:t>
      </w:r>
    </w:p>
    <w:p w:rsidR="000D3000" w:rsidRPr="00DE36B9" w:rsidRDefault="000D3000" w:rsidP="000D3000">
      <w:pPr>
        <w:pStyle w:val="a4"/>
        <w:numPr>
          <w:ilvl w:val="0"/>
          <w:numId w:val="2"/>
        </w:numPr>
        <w:jc w:val="both"/>
      </w:pPr>
      <w:r w:rsidRPr="00DE36B9">
        <w:tab/>
        <w:t>поисковая деятельность;</w:t>
      </w:r>
    </w:p>
    <w:p w:rsidR="000D3000" w:rsidRPr="00DE36B9" w:rsidRDefault="000D3000" w:rsidP="000D3000">
      <w:pPr>
        <w:pStyle w:val="a4"/>
        <w:numPr>
          <w:ilvl w:val="0"/>
          <w:numId w:val="2"/>
        </w:numPr>
        <w:jc w:val="both"/>
      </w:pPr>
      <w:r w:rsidRPr="00DE36B9">
        <w:tab/>
        <w:t>информационно-коммуникационные технологии;</w:t>
      </w:r>
    </w:p>
    <w:p w:rsidR="000D3000" w:rsidRPr="00DE36B9" w:rsidRDefault="000D3000" w:rsidP="000D3000">
      <w:pPr>
        <w:pStyle w:val="a4"/>
        <w:numPr>
          <w:ilvl w:val="0"/>
          <w:numId w:val="2"/>
        </w:numPr>
        <w:jc w:val="both"/>
      </w:pPr>
      <w:r w:rsidRPr="00DE36B9">
        <w:tab/>
      </w:r>
      <w:proofErr w:type="spellStart"/>
      <w:r w:rsidRPr="00DE36B9">
        <w:t>здоровьесберегающие</w:t>
      </w:r>
      <w:proofErr w:type="spellEnd"/>
      <w:r w:rsidRPr="00DE36B9">
        <w:t xml:space="preserve"> технологии;</w:t>
      </w:r>
    </w:p>
    <w:p w:rsidR="000D3000" w:rsidRPr="00DE36B9" w:rsidRDefault="000D3000" w:rsidP="000D3000">
      <w:pPr>
        <w:pStyle w:val="a4"/>
      </w:pPr>
    </w:p>
    <w:p w:rsidR="000D3000" w:rsidRPr="00DE36B9" w:rsidRDefault="000D3000" w:rsidP="000D3000">
      <w:pPr>
        <w:pStyle w:val="a4"/>
        <w:ind w:left="786"/>
        <w:rPr>
          <w:b/>
        </w:rPr>
      </w:pPr>
      <w:proofErr w:type="spellStart"/>
      <w:r w:rsidRPr="00DE36B9">
        <w:rPr>
          <w:b/>
        </w:rPr>
        <w:t>Межпредметные</w:t>
      </w:r>
      <w:proofErr w:type="spellEnd"/>
      <w:r w:rsidRPr="00DE36B9">
        <w:rPr>
          <w:b/>
        </w:rPr>
        <w:t xml:space="preserve"> связи на занятиях проектной деятельностью по экологии:</w:t>
      </w:r>
    </w:p>
    <w:p w:rsidR="000D3000" w:rsidRPr="00DE36B9" w:rsidRDefault="000D3000" w:rsidP="000D3000">
      <w:pPr>
        <w:pStyle w:val="a4"/>
        <w:jc w:val="both"/>
      </w:pPr>
      <w:r w:rsidRPr="00DE36B9">
        <w:tab/>
        <w:t>• с уроками  биологии</w:t>
      </w:r>
      <w:proofErr w:type="gramStart"/>
      <w:r w:rsidRPr="00DE36B9">
        <w:t xml:space="preserve"> ,</w:t>
      </w:r>
      <w:proofErr w:type="gramEnd"/>
      <w:r w:rsidRPr="00DE36B9">
        <w:t xml:space="preserve"> химии- исследование, наблюдение, эксперимент.  </w:t>
      </w:r>
    </w:p>
    <w:p w:rsidR="000D3000" w:rsidRPr="00DE36B9" w:rsidRDefault="000D3000" w:rsidP="000D3000">
      <w:pPr>
        <w:pStyle w:val="a4"/>
        <w:jc w:val="both"/>
      </w:pPr>
      <w:r w:rsidRPr="00DE36B9">
        <w:tab/>
        <w:t xml:space="preserve">• с уроками технологии и  изобразительного искусства: оформление творческих </w:t>
      </w:r>
      <w:r w:rsidRPr="00DE36B9">
        <w:tab/>
        <w:t>работ, участие в выставках рисунков при защите проектов;</w:t>
      </w:r>
      <w:r w:rsidRPr="00DE36B9">
        <w:tab/>
      </w:r>
    </w:p>
    <w:p w:rsidR="000D3000" w:rsidRPr="00DE36B9" w:rsidRDefault="000D3000" w:rsidP="000D3000">
      <w:pPr>
        <w:pStyle w:val="a4"/>
        <w:jc w:val="both"/>
      </w:pPr>
      <w:r w:rsidRPr="00DE36B9">
        <w:tab/>
        <w:t>• с уроками информатики: подготовка презентаций по темам проектов.</w:t>
      </w:r>
      <w:r w:rsidRPr="00DE36B9">
        <w:tab/>
      </w:r>
    </w:p>
    <w:p w:rsidR="000D3000" w:rsidRPr="00DE36B9" w:rsidRDefault="000D3000" w:rsidP="000D3000">
      <w:pPr>
        <w:pStyle w:val="a4"/>
        <w:ind w:left="-180" w:hanging="180"/>
        <w:rPr>
          <w:b/>
          <w:lang w:eastAsia="en-US"/>
        </w:rPr>
      </w:pPr>
      <w:r w:rsidRPr="00DE36B9">
        <w:rPr>
          <w:b/>
          <w:lang w:eastAsia="en-US"/>
        </w:rPr>
        <w:t xml:space="preserve">            </w:t>
      </w:r>
    </w:p>
    <w:p w:rsidR="000D3000" w:rsidRPr="00DE36B9" w:rsidRDefault="000D3000" w:rsidP="000D3000">
      <w:pPr>
        <w:pStyle w:val="a4"/>
        <w:ind w:left="-180" w:hanging="180"/>
      </w:pPr>
      <w:r w:rsidRPr="00DE36B9">
        <w:rPr>
          <w:b/>
          <w:lang w:eastAsia="en-US"/>
        </w:rPr>
        <w:t xml:space="preserve">           Личностные </w:t>
      </w:r>
      <w:proofErr w:type="spellStart"/>
      <w:r w:rsidRPr="00DE36B9">
        <w:rPr>
          <w:b/>
          <w:lang w:eastAsia="en-US"/>
        </w:rPr>
        <w:t>метапредметные</w:t>
      </w:r>
      <w:proofErr w:type="spellEnd"/>
      <w:r w:rsidRPr="00DE36B9">
        <w:rPr>
          <w:b/>
          <w:lang w:eastAsia="en-US"/>
        </w:rPr>
        <w:t xml:space="preserve">   и предметные </w:t>
      </w:r>
      <w:r w:rsidRPr="00DE36B9">
        <w:rPr>
          <w:b/>
        </w:rPr>
        <w:t>результаты</w:t>
      </w:r>
    </w:p>
    <w:p w:rsidR="000D3000" w:rsidRPr="00DE36B9" w:rsidRDefault="000D3000" w:rsidP="000D3000">
      <w:pPr>
        <w:pStyle w:val="a6"/>
        <w:spacing w:line="240" w:lineRule="auto"/>
        <w:jc w:val="center"/>
        <w:rPr>
          <w:b/>
          <w:sz w:val="24"/>
          <w:u w:val="single"/>
        </w:rPr>
      </w:pPr>
      <w:r w:rsidRPr="00DE36B9">
        <w:rPr>
          <w:b/>
          <w:sz w:val="24"/>
          <w:u w:val="single"/>
        </w:rPr>
        <w:t>Личностные</w:t>
      </w:r>
    </w:p>
    <w:p w:rsidR="000D3000" w:rsidRPr="00DE36B9" w:rsidRDefault="000D3000" w:rsidP="000D3000">
      <w:pPr>
        <w:pStyle w:val="a6"/>
        <w:spacing w:line="240" w:lineRule="auto"/>
        <w:rPr>
          <w:b/>
          <w:sz w:val="24"/>
          <w:u w:val="single"/>
        </w:rPr>
      </w:pPr>
    </w:p>
    <w:p w:rsidR="000D3000" w:rsidRPr="00DE36B9" w:rsidRDefault="000D3000" w:rsidP="000D3000">
      <w:pPr>
        <w:pStyle w:val="a6"/>
        <w:spacing w:line="240" w:lineRule="auto"/>
        <w:rPr>
          <w:sz w:val="24"/>
        </w:rPr>
      </w:pPr>
      <w:r w:rsidRPr="00DE36B9">
        <w:rPr>
          <w:sz w:val="24"/>
        </w:rPr>
        <w:t>У школьников  будут сформированы:</w:t>
      </w:r>
    </w:p>
    <w:p w:rsidR="000D3000" w:rsidRPr="00DE36B9" w:rsidRDefault="000D3000" w:rsidP="000D3000">
      <w:pPr>
        <w:pStyle w:val="a6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0D3000" w:rsidRPr="00DE36B9" w:rsidRDefault="000D3000" w:rsidP="000D3000">
      <w:pPr>
        <w:pStyle w:val="a6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lastRenderedPageBreak/>
        <w:t xml:space="preserve">ориентация на понимание причин успеха во </w:t>
      </w:r>
      <w:proofErr w:type="spellStart"/>
      <w:r w:rsidRPr="00DE36B9">
        <w:rPr>
          <w:sz w:val="24"/>
        </w:rPr>
        <w:t>внеучебной</w:t>
      </w:r>
      <w:proofErr w:type="spellEnd"/>
      <w:r w:rsidRPr="00DE36B9">
        <w:rPr>
          <w:sz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D3000" w:rsidRPr="00DE36B9" w:rsidRDefault="000D3000" w:rsidP="000D3000">
      <w:pPr>
        <w:pStyle w:val="a6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 xml:space="preserve">способность к самооценке на основе критериев успешности </w:t>
      </w:r>
      <w:proofErr w:type="spellStart"/>
      <w:r w:rsidRPr="00DE36B9">
        <w:rPr>
          <w:sz w:val="24"/>
        </w:rPr>
        <w:t>внеучебной</w:t>
      </w:r>
      <w:proofErr w:type="spellEnd"/>
      <w:r w:rsidRPr="00DE36B9">
        <w:rPr>
          <w:sz w:val="24"/>
        </w:rPr>
        <w:t xml:space="preserve"> деятельности;</w:t>
      </w:r>
    </w:p>
    <w:p w:rsidR="000D3000" w:rsidRPr="00DE36B9" w:rsidRDefault="000D3000" w:rsidP="000D3000">
      <w:pPr>
        <w:pStyle w:val="a6"/>
        <w:numPr>
          <w:ilvl w:val="0"/>
          <w:numId w:val="3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чувство прекрасного и эстетические чувства на основе  соприкосновения  с  природой</w:t>
      </w:r>
    </w:p>
    <w:p w:rsidR="000D3000" w:rsidRPr="00DE36B9" w:rsidRDefault="000D3000" w:rsidP="000D3000">
      <w:pPr>
        <w:pStyle w:val="a6"/>
        <w:spacing w:line="240" w:lineRule="auto"/>
        <w:ind w:left="360" w:firstLine="0"/>
        <w:rPr>
          <w:sz w:val="24"/>
        </w:rPr>
      </w:pPr>
    </w:p>
    <w:p w:rsidR="000D3000" w:rsidRPr="00DE36B9" w:rsidRDefault="000D3000" w:rsidP="000D3000">
      <w:pPr>
        <w:pStyle w:val="a6"/>
        <w:spacing w:line="240" w:lineRule="auto"/>
        <w:ind w:firstLine="720"/>
        <w:rPr>
          <w:sz w:val="24"/>
        </w:rPr>
      </w:pPr>
      <w:r w:rsidRPr="00DE36B9">
        <w:rPr>
          <w:sz w:val="24"/>
        </w:rPr>
        <w:t>Ученик получит возможность для формирования:</w:t>
      </w:r>
    </w:p>
    <w:p w:rsidR="000D3000" w:rsidRPr="00DE36B9" w:rsidRDefault="000D3000" w:rsidP="000D3000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D3000" w:rsidRPr="00DE36B9" w:rsidRDefault="000D3000" w:rsidP="000D3000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выраженной устойчивой учебно-познавательной мотивации учения;</w:t>
      </w:r>
    </w:p>
    <w:p w:rsidR="000D3000" w:rsidRPr="00DE36B9" w:rsidRDefault="000D3000" w:rsidP="000D3000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устойчивого учебно-познавательного интереса к новым общим способам решения задач;</w:t>
      </w:r>
    </w:p>
    <w:p w:rsidR="000D3000" w:rsidRPr="00DE36B9" w:rsidRDefault="000D3000" w:rsidP="000D3000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адекватного понимания причин успешности/</w:t>
      </w:r>
      <w:proofErr w:type="spellStart"/>
      <w:r w:rsidRPr="00DE36B9">
        <w:rPr>
          <w:sz w:val="24"/>
        </w:rPr>
        <w:t>неуспешности</w:t>
      </w:r>
      <w:proofErr w:type="spellEnd"/>
      <w:r w:rsidRPr="00DE36B9">
        <w:rPr>
          <w:sz w:val="24"/>
        </w:rPr>
        <w:t xml:space="preserve"> учебной деятельности;</w:t>
      </w:r>
    </w:p>
    <w:p w:rsidR="000D3000" w:rsidRPr="00DE36B9" w:rsidRDefault="000D3000" w:rsidP="000D3000">
      <w:pPr>
        <w:pStyle w:val="a6"/>
        <w:numPr>
          <w:ilvl w:val="0"/>
          <w:numId w:val="8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осознанных устойчивых эстетических предпочтений и ориентации на  природу  как значимую сферу человеческой жизни.</w:t>
      </w:r>
    </w:p>
    <w:p w:rsidR="000D3000" w:rsidRPr="00DE36B9" w:rsidRDefault="000D3000" w:rsidP="000D3000">
      <w:pPr>
        <w:pStyle w:val="a6"/>
        <w:spacing w:line="240" w:lineRule="auto"/>
        <w:jc w:val="center"/>
        <w:rPr>
          <w:b/>
          <w:sz w:val="24"/>
        </w:rPr>
      </w:pPr>
      <w:r w:rsidRPr="00DE36B9">
        <w:rPr>
          <w:b/>
          <w:sz w:val="24"/>
        </w:rPr>
        <w:t>Регулятивные</w:t>
      </w:r>
    </w:p>
    <w:p w:rsidR="000D3000" w:rsidRPr="00DE36B9" w:rsidRDefault="000D3000" w:rsidP="000D3000">
      <w:pPr>
        <w:pStyle w:val="a6"/>
        <w:spacing w:line="240" w:lineRule="auto"/>
        <w:rPr>
          <w:b/>
          <w:sz w:val="24"/>
        </w:rPr>
      </w:pPr>
    </w:p>
    <w:p w:rsidR="000D3000" w:rsidRPr="00DE36B9" w:rsidRDefault="000D3000" w:rsidP="000D3000">
      <w:pPr>
        <w:pStyle w:val="a6"/>
        <w:spacing w:line="240" w:lineRule="auto"/>
        <w:ind w:firstLine="720"/>
        <w:rPr>
          <w:sz w:val="24"/>
        </w:rPr>
      </w:pPr>
      <w:r w:rsidRPr="00DE36B9">
        <w:rPr>
          <w:sz w:val="24"/>
        </w:rPr>
        <w:t>Школьник научится:</w:t>
      </w:r>
    </w:p>
    <w:p w:rsidR="000D3000" w:rsidRPr="00DE36B9" w:rsidRDefault="000D3000" w:rsidP="000D3000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D3000" w:rsidRPr="00DE36B9" w:rsidRDefault="000D3000" w:rsidP="000D3000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учитывать установленные правила в планировании и контроле способа решения;</w:t>
      </w:r>
    </w:p>
    <w:p w:rsidR="000D3000" w:rsidRPr="00DE36B9" w:rsidRDefault="000D3000" w:rsidP="000D3000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осуществлять итоговый и пошаговый контроль по результату;</w:t>
      </w:r>
    </w:p>
    <w:p w:rsidR="000D3000" w:rsidRPr="00DE36B9" w:rsidRDefault="000D3000" w:rsidP="000D3000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D3000" w:rsidRPr="00DE36B9" w:rsidRDefault="000D3000" w:rsidP="000D3000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0D3000" w:rsidRPr="00DE36B9" w:rsidRDefault="000D3000" w:rsidP="000D3000">
      <w:pPr>
        <w:pStyle w:val="a6"/>
        <w:numPr>
          <w:ilvl w:val="0"/>
          <w:numId w:val="7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различать способ и результат действия.</w:t>
      </w:r>
    </w:p>
    <w:p w:rsidR="000D3000" w:rsidRPr="00DE36B9" w:rsidRDefault="000D3000" w:rsidP="000D3000">
      <w:pPr>
        <w:pStyle w:val="a6"/>
        <w:spacing w:line="240" w:lineRule="auto"/>
        <w:ind w:left="360" w:firstLine="0"/>
        <w:rPr>
          <w:sz w:val="24"/>
        </w:rPr>
      </w:pPr>
    </w:p>
    <w:p w:rsidR="000D3000" w:rsidRPr="00DE36B9" w:rsidRDefault="000D3000" w:rsidP="000D3000">
      <w:pPr>
        <w:pStyle w:val="a6"/>
        <w:spacing w:line="240" w:lineRule="auto"/>
        <w:ind w:firstLine="720"/>
        <w:rPr>
          <w:sz w:val="24"/>
        </w:rPr>
      </w:pPr>
      <w:r w:rsidRPr="00DE36B9">
        <w:rPr>
          <w:sz w:val="24"/>
        </w:rPr>
        <w:t>Ученик получит возможность научиться:</w:t>
      </w:r>
    </w:p>
    <w:p w:rsidR="000D3000" w:rsidRPr="00DE36B9" w:rsidRDefault="000D3000" w:rsidP="000D3000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в сотрудничестве с учителем ставить новые учебные задачи;</w:t>
      </w:r>
    </w:p>
    <w:p w:rsidR="000D3000" w:rsidRPr="00DE36B9" w:rsidRDefault="000D3000" w:rsidP="000D3000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проявлять познавательную инициативу в учебном сотрудничестве;</w:t>
      </w:r>
    </w:p>
    <w:p w:rsidR="000D3000" w:rsidRPr="00DE36B9" w:rsidRDefault="000D3000" w:rsidP="000D3000">
      <w:pPr>
        <w:pStyle w:val="a6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DE36B9">
        <w:rPr>
          <w:sz w:val="24"/>
        </w:rPr>
        <w:t>исполнение</w:t>
      </w:r>
      <w:proofErr w:type="gramEnd"/>
      <w:r w:rsidRPr="00DE36B9">
        <w:rPr>
          <w:sz w:val="24"/>
        </w:rPr>
        <w:t xml:space="preserve"> как по ходу его реализации, так и  в конце действия.</w:t>
      </w:r>
    </w:p>
    <w:p w:rsidR="000D3000" w:rsidRPr="00DE36B9" w:rsidRDefault="000D3000" w:rsidP="000D3000">
      <w:pPr>
        <w:pStyle w:val="a6"/>
        <w:spacing w:line="240" w:lineRule="auto"/>
        <w:ind w:firstLine="720"/>
        <w:rPr>
          <w:b/>
          <w:sz w:val="24"/>
        </w:rPr>
      </w:pPr>
    </w:p>
    <w:p w:rsidR="000D3000" w:rsidRPr="00DE36B9" w:rsidRDefault="000D3000" w:rsidP="000D3000">
      <w:pPr>
        <w:pStyle w:val="a6"/>
        <w:spacing w:line="240" w:lineRule="auto"/>
        <w:ind w:firstLine="720"/>
        <w:jc w:val="center"/>
        <w:rPr>
          <w:b/>
          <w:sz w:val="24"/>
        </w:rPr>
      </w:pPr>
      <w:r w:rsidRPr="00DE36B9">
        <w:rPr>
          <w:b/>
          <w:sz w:val="24"/>
        </w:rPr>
        <w:t>Познавательные</w:t>
      </w:r>
    </w:p>
    <w:p w:rsidR="000D3000" w:rsidRPr="00DE36B9" w:rsidRDefault="000D3000" w:rsidP="000D3000">
      <w:pPr>
        <w:pStyle w:val="a6"/>
        <w:spacing w:line="240" w:lineRule="auto"/>
        <w:ind w:firstLine="720"/>
        <w:rPr>
          <w:sz w:val="24"/>
        </w:rPr>
      </w:pPr>
      <w:r w:rsidRPr="00DE36B9">
        <w:rPr>
          <w:sz w:val="24"/>
        </w:rPr>
        <w:t>Школьник научится:</w:t>
      </w:r>
    </w:p>
    <w:p w:rsidR="000D3000" w:rsidRPr="00DE36B9" w:rsidRDefault="000D3000" w:rsidP="000D3000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осуществлять поиск необходимой информации для выполнения 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D3000" w:rsidRPr="00DE36B9" w:rsidRDefault="000D3000" w:rsidP="000D3000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D3000" w:rsidRPr="00DE36B9" w:rsidRDefault="000D3000" w:rsidP="000D3000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 xml:space="preserve">строить сообщения, проекты  в устной и письменной форме; </w:t>
      </w:r>
    </w:p>
    <w:p w:rsidR="000D3000" w:rsidRPr="00DE36B9" w:rsidRDefault="000D3000" w:rsidP="000D3000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проводить сравнение и классификацию по заданным критериям;</w:t>
      </w:r>
    </w:p>
    <w:p w:rsidR="000D3000" w:rsidRPr="00DE36B9" w:rsidRDefault="000D3000" w:rsidP="000D3000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устанавливать причинно-следственные связи в изучаемом круге явлений;</w:t>
      </w:r>
    </w:p>
    <w:p w:rsidR="000D3000" w:rsidRPr="00DE36B9" w:rsidRDefault="000D3000" w:rsidP="000D3000">
      <w:pPr>
        <w:pStyle w:val="a6"/>
        <w:numPr>
          <w:ilvl w:val="0"/>
          <w:numId w:val="5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lastRenderedPageBreak/>
        <w:t>строить рассуждения в форме связи простых суждений об объекте, его строении, свойствах.</w:t>
      </w:r>
    </w:p>
    <w:p w:rsidR="000D3000" w:rsidRPr="00DE36B9" w:rsidRDefault="000D3000" w:rsidP="000D3000">
      <w:pPr>
        <w:pStyle w:val="a6"/>
        <w:spacing w:line="240" w:lineRule="auto"/>
        <w:ind w:firstLine="0"/>
        <w:rPr>
          <w:sz w:val="24"/>
        </w:rPr>
      </w:pPr>
    </w:p>
    <w:p w:rsidR="000D3000" w:rsidRPr="00DE36B9" w:rsidRDefault="000D3000" w:rsidP="000D3000">
      <w:pPr>
        <w:pStyle w:val="a6"/>
        <w:spacing w:line="240" w:lineRule="auto"/>
        <w:ind w:firstLine="720"/>
        <w:rPr>
          <w:sz w:val="24"/>
        </w:rPr>
      </w:pPr>
      <w:r w:rsidRPr="00DE36B9">
        <w:rPr>
          <w:sz w:val="24"/>
        </w:rPr>
        <w:t>Ученик получит возможность научиться:</w:t>
      </w:r>
    </w:p>
    <w:p w:rsidR="000D3000" w:rsidRPr="00DE36B9" w:rsidRDefault="000D3000" w:rsidP="000D3000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0D3000" w:rsidRPr="00DE36B9" w:rsidRDefault="000D3000" w:rsidP="000D3000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0D3000" w:rsidRPr="00DE36B9" w:rsidRDefault="000D3000" w:rsidP="000D3000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 xml:space="preserve">осознанно и произвольно строить сообщения в устной и письменной форме; </w:t>
      </w:r>
    </w:p>
    <w:p w:rsidR="000D3000" w:rsidRPr="00DE36B9" w:rsidRDefault="000D3000" w:rsidP="000D3000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D3000" w:rsidRPr="00DE36B9" w:rsidRDefault="000D3000" w:rsidP="000D3000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D3000" w:rsidRPr="00DE36B9" w:rsidRDefault="000D3000" w:rsidP="000D3000">
      <w:pPr>
        <w:pStyle w:val="a6"/>
        <w:numPr>
          <w:ilvl w:val="0"/>
          <w:numId w:val="4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 xml:space="preserve">строить </w:t>
      </w:r>
      <w:proofErr w:type="gramStart"/>
      <w:r w:rsidRPr="00DE36B9">
        <w:rPr>
          <w:sz w:val="24"/>
        </w:rPr>
        <w:t>логическое рассуждение</w:t>
      </w:r>
      <w:proofErr w:type="gramEnd"/>
      <w:r w:rsidRPr="00DE36B9">
        <w:rPr>
          <w:sz w:val="24"/>
        </w:rPr>
        <w:t>, включающее установление причинно-следственных связей;</w:t>
      </w:r>
    </w:p>
    <w:p w:rsidR="000D3000" w:rsidRPr="00DE36B9" w:rsidRDefault="000D3000" w:rsidP="000D3000">
      <w:pPr>
        <w:pStyle w:val="a6"/>
        <w:spacing w:line="240" w:lineRule="auto"/>
        <w:ind w:firstLine="0"/>
        <w:rPr>
          <w:b/>
          <w:sz w:val="24"/>
        </w:rPr>
      </w:pPr>
    </w:p>
    <w:p w:rsidR="000D3000" w:rsidRPr="00DE36B9" w:rsidRDefault="000D3000" w:rsidP="000D3000">
      <w:pPr>
        <w:pStyle w:val="a6"/>
        <w:spacing w:line="240" w:lineRule="auto"/>
        <w:ind w:firstLine="720"/>
        <w:jc w:val="center"/>
        <w:rPr>
          <w:b/>
          <w:sz w:val="24"/>
        </w:rPr>
      </w:pPr>
      <w:r w:rsidRPr="00DE36B9">
        <w:rPr>
          <w:b/>
          <w:sz w:val="24"/>
        </w:rPr>
        <w:t>Коммуникативные</w:t>
      </w:r>
    </w:p>
    <w:p w:rsidR="000D3000" w:rsidRPr="00DE36B9" w:rsidRDefault="000D3000" w:rsidP="000D3000">
      <w:pPr>
        <w:pStyle w:val="a6"/>
        <w:spacing w:line="240" w:lineRule="auto"/>
        <w:ind w:firstLine="720"/>
        <w:rPr>
          <w:sz w:val="24"/>
        </w:rPr>
      </w:pPr>
      <w:r w:rsidRPr="00DE36B9">
        <w:rPr>
          <w:sz w:val="24"/>
        </w:rPr>
        <w:t>Школьник научится:</w:t>
      </w:r>
    </w:p>
    <w:p w:rsidR="000D3000" w:rsidRPr="00DE36B9" w:rsidRDefault="000D3000" w:rsidP="000D3000">
      <w:pPr>
        <w:pStyle w:val="a6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0D3000" w:rsidRPr="00DE36B9" w:rsidRDefault="000D3000" w:rsidP="000D3000">
      <w:pPr>
        <w:pStyle w:val="a6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E36B9">
        <w:rPr>
          <w:sz w:val="24"/>
        </w:rPr>
        <w:t>собственной</w:t>
      </w:r>
      <w:proofErr w:type="gramEnd"/>
      <w:r w:rsidRPr="00DE36B9">
        <w:rPr>
          <w:sz w:val="24"/>
        </w:rPr>
        <w:t>,  и ориентироваться на позицию партнера в общении и взаимодействии;</w:t>
      </w:r>
    </w:p>
    <w:p w:rsidR="000D3000" w:rsidRPr="00DE36B9" w:rsidRDefault="000D3000" w:rsidP="000D3000">
      <w:pPr>
        <w:pStyle w:val="a6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0D3000" w:rsidRPr="00DE36B9" w:rsidRDefault="000D3000" w:rsidP="000D3000">
      <w:pPr>
        <w:pStyle w:val="a6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формулировать собственное мнение и позицию;</w:t>
      </w:r>
    </w:p>
    <w:p w:rsidR="000D3000" w:rsidRPr="00DE36B9" w:rsidRDefault="000D3000" w:rsidP="000D3000">
      <w:pPr>
        <w:pStyle w:val="a6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D3000" w:rsidRPr="00DE36B9" w:rsidRDefault="000D3000" w:rsidP="000D3000">
      <w:pPr>
        <w:pStyle w:val="a6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задавать вопросы;</w:t>
      </w:r>
    </w:p>
    <w:p w:rsidR="000D3000" w:rsidRPr="00DE36B9" w:rsidRDefault="000D3000" w:rsidP="000D3000">
      <w:pPr>
        <w:pStyle w:val="a6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использовать речь для регуляции своего действия;</w:t>
      </w:r>
    </w:p>
    <w:p w:rsidR="000D3000" w:rsidRPr="00DE36B9" w:rsidRDefault="000D3000" w:rsidP="000D3000">
      <w:pPr>
        <w:pStyle w:val="a6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D3000" w:rsidRPr="00DE36B9" w:rsidRDefault="000D3000" w:rsidP="000D3000">
      <w:pPr>
        <w:pStyle w:val="a6"/>
        <w:spacing w:line="240" w:lineRule="auto"/>
        <w:ind w:firstLine="0"/>
        <w:rPr>
          <w:sz w:val="24"/>
        </w:rPr>
      </w:pPr>
    </w:p>
    <w:p w:rsidR="000D3000" w:rsidRPr="00DE36B9" w:rsidRDefault="000D3000" w:rsidP="000D3000">
      <w:pPr>
        <w:pStyle w:val="a6"/>
        <w:spacing w:line="240" w:lineRule="auto"/>
        <w:ind w:firstLine="720"/>
        <w:rPr>
          <w:sz w:val="24"/>
        </w:rPr>
      </w:pPr>
      <w:r w:rsidRPr="00DE36B9">
        <w:rPr>
          <w:sz w:val="24"/>
        </w:rPr>
        <w:t>Ученик получит возможность научиться:</w:t>
      </w:r>
    </w:p>
    <w:p w:rsidR="000D3000" w:rsidRPr="00DE36B9" w:rsidRDefault="000D3000" w:rsidP="000D3000">
      <w:pPr>
        <w:pStyle w:val="a6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учитывать разные мнения и интересы и обосновывать собственную позицию;</w:t>
      </w:r>
    </w:p>
    <w:p w:rsidR="000D3000" w:rsidRPr="00DE36B9" w:rsidRDefault="000D3000" w:rsidP="000D3000">
      <w:pPr>
        <w:pStyle w:val="a6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понимать относительность мнений и подходов к решению проблемы;</w:t>
      </w:r>
    </w:p>
    <w:p w:rsidR="000D3000" w:rsidRPr="00DE36B9" w:rsidRDefault="000D3000" w:rsidP="000D3000">
      <w:pPr>
        <w:pStyle w:val="a6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D3000" w:rsidRPr="00DE36B9" w:rsidRDefault="000D3000" w:rsidP="000D3000">
      <w:pPr>
        <w:pStyle w:val="a6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D3000" w:rsidRPr="00DE36B9" w:rsidRDefault="000D3000" w:rsidP="000D3000">
      <w:pPr>
        <w:pStyle w:val="a6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0D3000" w:rsidRPr="00DE36B9" w:rsidRDefault="000D3000" w:rsidP="000D3000">
      <w:pPr>
        <w:pStyle w:val="a6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адекватно использовать речь для планирования и регуляции своей деятельности;</w:t>
      </w:r>
    </w:p>
    <w:p w:rsidR="000D3000" w:rsidRPr="00DE36B9" w:rsidRDefault="000D3000" w:rsidP="000D3000">
      <w:pPr>
        <w:pStyle w:val="a6"/>
        <w:numPr>
          <w:ilvl w:val="0"/>
          <w:numId w:val="9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DE36B9">
        <w:rPr>
          <w:sz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0D3000" w:rsidRPr="00DE36B9" w:rsidRDefault="000D3000" w:rsidP="000D300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3000" w:rsidRPr="00DE36B9" w:rsidRDefault="000D3000" w:rsidP="000D300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36B9">
        <w:rPr>
          <w:rFonts w:ascii="Times New Roman" w:hAnsi="Times New Roman"/>
          <w:b/>
          <w:sz w:val="24"/>
          <w:szCs w:val="24"/>
          <w:u w:val="single"/>
        </w:rPr>
        <w:t>Возможные результаты проектной деятельности учащихся:</w:t>
      </w:r>
    </w:p>
    <w:p w:rsidR="000D3000" w:rsidRPr="00DE36B9" w:rsidRDefault="000D3000" w:rsidP="000D3000">
      <w:pPr>
        <w:rPr>
          <w:bCs/>
        </w:rPr>
      </w:pPr>
      <w:r w:rsidRPr="00DE36B9">
        <w:rPr>
          <w:bCs/>
        </w:rPr>
        <w:t xml:space="preserve">     альбом,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lastRenderedPageBreak/>
        <w:t>газета,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журнал, книжка-раскладушка,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коллаж,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>выставка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коллекция,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макет,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модель,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плакат,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серия иллюстраций,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сказка,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справочник,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стенгазета,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сценарий праздника,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учебное пособие,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 xml:space="preserve">фотоальбом, 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>экскурсия,</w:t>
      </w:r>
    </w:p>
    <w:p w:rsidR="000D3000" w:rsidRPr="00DE36B9" w:rsidRDefault="000D3000" w:rsidP="000D3000">
      <w:pPr>
        <w:ind w:left="360"/>
        <w:rPr>
          <w:bCs/>
        </w:rPr>
      </w:pPr>
      <w:r w:rsidRPr="00DE36B9">
        <w:rPr>
          <w:bCs/>
        </w:rPr>
        <w:t>презентация</w:t>
      </w:r>
    </w:p>
    <w:p w:rsidR="000D3000" w:rsidRPr="00DE36B9" w:rsidRDefault="000D3000" w:rsidP="000D3000">
      <w:pPr>
        <w:ind w:left="360"/>
        <w:rPr>
          <w:bCs/>
        </w:rPr>
      </w:pPr>
    </w:p>
    <w:p w:rsidR="000D3000" w:rsidRPr="00DE36B9" w:rsidRDefault="000D3000" w:rsidP="000D3000">
      <w:pPr>
        <w:ind w:left="360"/>
        <w:rPr>
          <w:b/>
          <w:bCs/>
        </w:rPr>
      </w:pPr>
      <w:r w:rsidRPr="00DE36B9">
        <w:rPr>
          <w:b/>
          <w:bCs/>
        </w:rPr>
        <w:t>Содержание тем  учебного курса « Экология – проектная деятельность»</w:t>
      </w:r>
    </w:p>
    <w:p w:rsidR="000D3000" w:rsidRPr="00DE36B9" w:rsidRDefault="000D3000" w:rsidP="000D3000">
      <w:pPr>
        <w:pStyle w:val="a4"/>
        <w:jc w:val="center"/>
        <w:rPr>
          <w:b/>
        </w:rPr>
      </w:pPr>
    </w:p>
    <w:p w:rsidR="000D3000" w:rsidRPr="00DE36B9" w:rsidRDefault="000D3000" w:rsidP="000D3000">
      <w:pPr>
        <w:pStyle w:val="a4"/>
        <w:ind w:left="180"/>
        <w:jc w:val="center"/>
        <w:rPr>
          <w:b/>
        </w:rPr>
      </w:pPr>
      <w:r w:rsidRPr="00DE36B9">
        <w:rPr>
          <w:b/>
        </w:rPr>
        <w:t>Введение</w:t>
      </w:r>
    </w:p>
    <w:p w:rsidR="000D3000" w:rsidRPr="00DE36B9" w:rsidRDefault="000D3000" w:rsidP="000D3000">
      <w:pPr>
        <w:pStyle w:val="a4"/>
        <w:ind w:left="180"/>
        <w:jc w:val="center"/>
        <w:rPr>
          <w:b/>
        </w:rPr>
      </w:pPr>
    </w:p>
    <w:p w:rsidR="000D3000" w:rsidRPr="00DE36B9" w:rsidRDefault="000D3000" w:rsidP="000D3000">
      <w:pPr>
        <w:pStyle w:val="a4"/>
        <w:ind w:left="180"/>
        <w:rPr>
          <w:b/>
        </w:rPr>
      </w:pPr>
      <w:r w:rsidRPr="00DE36B9">
        <w:rPr>
          <w:b/>
        </w:rPr>
        <w:t xml:space="preserve"> Что такое проект.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Понятие о проектах и исследовательской деятельности учащихся. Важность исследовательских умений  в жизни современного человека. Презентация исследовательских работ учащихся.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Понятия: проект, проблема, информация</w:t>
      </w:r>
    </w:p>
    <w:p w:rsidR="000D3000" w:rsidRPr="00DE36B9" w:rsidRDefault="000D3000" w:rsidP="000D3000">
      <w:pPr>
        <w:pStyle w:val="a4"/>
        <w:ind w:left="180"/>
        <w:jc w:val="both"/>
      </w:pPr>
    </w:p>
    <w:p w:rsidR="000D3000" w:rsidRPr="00DE36B9" w:rsidRDefault="000D3000" w:rsidP="000D3000">
      <w:pPr>
        <w:pStyle w:val="a4"/>
        <w:ind w:left="180"/>
        <w:jc w:val="center"/>
        <w:rPr>
          <w:b/>
        </w:rPr>
      </w:pPr>
      <w:r w:rsidRPr="00DE36B9">
        <w:rPr>
          <w:b/>
          <w:lang w:val="en-US"/>
        </w:rPr>
        <w:t>I</w:t>
      </w:r>
      <w:r w:rsidRPr="00DE36B9">
        <w:rPr>
          <w:b/>
        </w:rPr>
        <w:t xml:space="preserve">. Теоретический </w:t>
      </w:r>
      <w:proofErr w:type="gramStart"/>
      <w:r w:rsidRPr="00DE36B9">
        <w:rPr>
          <w:b/>
        </w:rPr>
        <w:t>блок .</w:t>
      </w:r>
      <w:proofErr w:type="gramEnd"/>
    </w:p>
    <w:p w:rsidR="000D3000" w:rsidRPr="00DE36B9" w:rsidRDefault="000D3000" w:rsidP="000D3000">
      <w:pPr>
        <w:pStyle w:val="a4"/>
        <w:ind w:left="180"/>
        <w:jc w:val="center"/>
        <w:rPr>
          <w:b/>
        </w:rPr>
      </w:pPr>
    </w:p>
    <w:p w:rsidR="000D3000" w:rsidRPr="00DE36B9" w:rsidRDefault="000D3000" w:rsidP="000D3000">
      <w:pPr>
        <w:pStyle w:val="a4"/>
        <w:ind w:left="180"/>
        <w:jc w:val="center"/>
        <w:rPr>
          <w:b/>
        </w:rPr>
      </w:pPr>
      <w:r w:rsidRPr="00DE36B9">
        <w:rPr>
          <w:b/>
        </w:rPr>
        <w:t xml:space="preserve">Способы мыслительной деятельности </w:t>
      </w:r>
    </w:p>
    <w:p w:rsidR="000D3000" w:rsidRPr="00DE36B9" w:rsidRDefault="000D3000" w:rsidP="000D3000">
      <w:pPr>
        <w:pStyle w:val="a4"/>
        <w:ind w:left="180"/>
      </w:pP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>Что такое проблема.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Понятия: проблема, объект исследования.</w:t>
      </w:r>
    </w:p>
    <w:p w:rsidR="000D3000" w:rsidRPr="00DE36B9" w:rsidRDefault="000D3000" w:rsidP="000D3000">
      <w:pPr>
        <w:pStyle w:val="a4"/>
        <w:ind w:left="180"/>
        <w:jc w:val="both"/>
      </w:pP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>Как мы познаём мир.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Наблюдение и эксперимент – способы познания окружающего мира. Опыты. Игры на внимание.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Понятия: наблюдение, эксперимент, опыт.</w:t>
      </w:r>
    </w:p>
    <w:p w:rsidR="000D3000" w:rsidRPr="00DE36B9" w:rsidRDefault="000D3000" w:rsidP="000D3000">
      <w:pPr>
        <w:pStyle w:val="a4"/>
        <w:ind w:left="180"/>
        <w:jc w:val="both"/>
      </w:pP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 xml:space="preserve">Удивительный вопрос. 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Вопрос. Виды вопросов. Ответ. Игра «Угадай, о чем спросили». Правила совместной работы в парах.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Понятия: вопрос, ответ.</w:t>
      </w:r>
    </w:p>
    <w:p w:rsidR="000D3000" w:rsidRPr="00DE36B9" w:rsidRDefault="000D3000" w:rsidP="000D3000">
      <w:pPr>
        <w:pStyle w:val="a4"/>
        <w:ind w:left="180"/>
        <w:jc w:val="both"/>
      </w:pP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>Учимся выдвигать гипотезы.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Понятия: гипотеза, вопрос, ответ.</w:t>
      </w:r>
    </w:p>
    <w:p w:rsidR="000D3000" w:rsidRPr="00DE36B9" w:rsidRDefault="000D3000" w:rsidP="000D3000">
      <w:pPr>
        <w:pStyle w:val="a4"/>
        <w:ind w:left="180"/>
        <w:jc w:val="both"/>
      </w:pP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>Источники информации.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Информация. Источники информации. Библиотека. Работа с энциклопедиями и словарями. Беседа. Правила общения.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Понятия: источник информации.</w:t>
      </w:r>
    </w:p>
    <w:p w:rsidR="000D3000" w:rsidRPr="00DE36B9" w:rsidRDefault="000D3000" w:rsidP="000D3000">
      <w:pPr>
        <w:ind w:left="180"/>
        <w:jc w:val="both"/>
      </w:pPr>
      <w:r w:rsidRPr="00DE36B9">
        <w:rPr>
          <w:i/>
        </w:rPr>
        <w:t>Практика</w:t>
      </w:r>
      <w:r w:rsidRPr="00DE36B9">
        <w:t>: работа с источником информации. Работа с книгой. Работа с электронным пособием.</w:t>
      </w:r>
    </w:p>
    <w:p w:rsidR="000D3000" w:rsidRPr="00DE36B9" w:rsidRDefault="000D3000" w:rsidP="000D3000">
      <w:pPr>
        <w:ind w:left="180"/>
        <w:jc w:val="both"/>
      </w:pPr>
      <w:r w:rsidRPr="00DE36B9">
        <w:rPr>
          <w:i/>
        </w:rPr>
        <w:t>Практика:</w:t>
      </w:r>
      <w:r w:rsidRPr="00DE36B9"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0D3000" w:rsidRPr="00DE36B9" w:rsidRDefault="000D3000" w:rsidP="000D3000">
      <w:pPr>
        <w:ind w:left="180"/>
        <w:jc w:val="both"/>
      </w:pPr>
    </w:p>
    <w:p w:rsidR="000D3000" w:rsidRPr="00DE36B9" w:rsidRDefault="000D3000" w:rsidP="000D3000">
      <w:pPr>
        <w:ind w:left="180"/>
        <w:jc w:val="both"/>
        <w:rPr>
          <w:b/>
        </w:rPr>
      </w:pPr>
      <w:r w:rsidRPr="00DE36B9">
        <w:rPr>
          <w:b/>
          <w:i/>
          <w:color w:val="808080"/>
        </w:rPr>
        <w:t xml:space="preserve">                             </w:t>
      </w:r>
      <w:r w:rsidRPr="00DE36B9">
        <w:rPr>
          <w:b/>
        </w:rPr>
        <w:t>Этапы работы в рамках исследовательской деятельности</w:t>
      </w:r>
    </w:p>
    <w:p w:rsidR="000D3000" w:rsidRPr="00DE36B9" w:rsidRDefault="000D3000" w:rsidP="000D3000">
      <w:pPr>
        <w:ind w:left="180"/>
        <w:jc w:val="both"/>
        <w:rPr>
          <w:b/>
        </w:rPr>
      </w:pPr>
    </w:p>
    <w:p w:rsidR="000D3000" w:rsidRPr="00DE36B9" w:rsidRDefault="000D3000" w:rsidP="000D3000">
      <w:pPr>
        <w:ind w:left="180"/>
        <w:jc w:val="both"/>
        <w:rPr>
          <w:b/>
        </w:rPr>
      </w:pPr>
      <w:r w:rsidRPr="00DE36B9">
        <w:rPr>
          <w:b/>
        </w:rPr>
        <w:t>Выбор темы исследования.</w:t>
      </w:r>
    </w:p>
    <w:p w:rsidR="000D3000" w:rsidRPr="00DE36B9" w:rsidRDefault="000D3000" w:rsidP="000D3000">
      <w:pPr>
        <w:ind w:left="180"/>
        <w:jc w:val="both"/>
      </w:pPr>
      <w:r w:rsidRPr="00DE36B9">
        <w:t>Классификация тем. Общие направления исследований. Правила выбора темы исследования.</w:t>
      </w:r>
    </w:p>
    <w:p w:rsidR="000D3000" w:rsidRPr="00DE36B9" w:rsidRDefault="000D3000" w:rsidP="000D3000">
      <w:pPr>
        <w:ind w:left="180"/>
        <w:jc w:val="both"/>
      </w:pPr>
    </w:p>
    <w:p w:rsidR="000D3000" w:rsidRPr="00DE36B9" w:rsidRDefault="000D3000" w:rsidP="000D3000">
      <w:pPr>
        <w:rPr>
          <w:color w:val="808080"/>
        </w:rPr>
      </w:pPr>
      <w:r w:rsidRPr="00DE36B9">
        <w:rPr>
          <w:b/>
        </w:rPr>
        <w:t xml:space="preserve">  Цели и задачи исследования.</w:t>
      </w:r>
      <w:r w:rsidRPr="00DE36B9">
        <w:rPr>
          <w:color w:val="808080"/>
        </w:rPr>
        <w:t xml:space="preserve"> </w:t>
      </w:r>
    </w:p>
    <w:p w:rsidR="000D3000" w:rsidRPr="00DE36B9" w:rsidRDefault="000D3000" w:rsidP="000D3000">
      <w:pPr>
        <w:ind w:left="180"/>
      </w:pPr>
      <w:r w:rsidRPr="00DE36B9">
        <w:t xml:space="preserve"> Отличие цели от задач.  Постановка цели исследования по выбранной теме. Определение задач    для достижения поставленной цели. </w:t>
      </w:r>
    </w:p>
    <w:p w:rsidR="000D3000" w:rsidRPr="00DE36B9" w:rsidRDefault="000D3000" w:rsidP="000D3000">
      <w:pPr>
        <w:pStyle w:val="a4"/>
        <w:ind w:left="180"/>
      </w:pPr>
      <w:r w:rsidRPr="00DE36B9"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0D3000" w:rsidRPr="00DE36B9" w:rsidRDefault="000D3000" w:rsidP="000D3000">
      <w:pPr>
        <w:jc w:val="both"/>
      </w:pPr>
    </w:p>
    <w:p w:rsidR="000D3000" w:rsidRPr="00DE36B9" w:rsidRDefault="000D3000" w:rsidP="000D3000">
      <w:pPr>
        <w:ind w:left="180"/>
        <w:jc w:val="both"/>
        <w:rPr>
          <w:b/>
        </w:rPr>
      </w:pPr>
      <w:r w:rsidRPr="00DE36B9">
        <w:rPr>
          <w:b/>
        </w:rPr>
        <w:t>Методы исследования. Мыслительные операции.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 xml:space="preserve">Эксперимент. Наблюдение. Анкетирование. </w:t>
      </w:r>
      <w:proofErr w:type="gramStart"/>
      <w:r w:rsidRPr="00DE36B9">
        <w:t>Мыслительные  операции, необходимые для учебно-исследовательской деятельности: анализ, синтез, сравнение, обобщение, выводы.</w:t>
      </w:r>
      <w:proofErr w:type="gramEnd"/>
      <w:r w:rsidRPr="00DE36B9">
        <w:rPr>
          <w:iCs/>
        </w:rPr>
        <w:t xml:space="preserve"> </w:t>
      </w:r>
      <w:r w:rsidRPr="00DE36B9">
        <w:t xml:space="preserve">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rPr>
          <w:iCs/>
        </w:rPr>
        <w:t>Практические задания:</w:t>
      </w:r>
      <w:r w:rsidRPr="00DE36B9">
        <w:t xml:space="preserve"> “Назови все особенности предмета”, “Нарисуй в точности предмет”.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rPr>
          <w:iCs/>
        </w:rPr>
        <w:t>Понятия:</w:t>
      </w:r>
      <w:r w:rsidRPr="00DE36B9">
        <w:t xml:space="preserve"> эксперимент, экспериментирование, анкетирование, анализ, синтез.</w:t>
      </w:r>
    </w:p>
    <w:p w:rsidR="000D3000" w:rsidRPr="00DE36B9" w:rsidRDefault="000D3000" w:rsidP="000D3000">
      <w:pPr>
        <w:pStyle w:val="a4"/>
        <w:ind w:left="180"/>
      </w:pPr>
      <w:r w:rsidRPr="00DE36B9">
        <w:t xml:space="preserve"> </w:t>
      </w:r>
    </w:p>
    <w:p w:rsidR="000D3000" w:rsidRPr="00DE36B9" w:rsidRDefault="000D3000" w:rsidP="000D3000">
      <w:pPr>
        <w:pStyle w:val="a4"/>
        <w:ind w:left="180"/>
        <w:rPr>
          <w:b/>
        </w:rPr>
      </w:pPr>
      <w:r w:rsidRPr="00DE36B9">
        <w:rPr>
          <w:b/>
        </w:rPr>
        <w:t>Сбор материала для исследования.</w:t>
      </w:r>
    </w:p>
    <w:p w:rsidR="000D3000" w:rsidRPr="00DE36B9" w:rsidRDefault="000D3000" w:rsidP="000D3000">
      <w:pPr>
        <w:pStyle w:val="a4"/>
        <w:ind w:left="180"/>
      </w:pPr>
      <w:r w:rsidRPr="00DE36B9">
        <w:t xml:space="preserve">Что такое исследовательский поиск. Способы фиксации получаемых сведений (обычное письмо,   схемы, рисунки, значки, символы и др.). </w:t>
      </w:r>
    </w:p>
    <w:p w:rsidR="000D3000" w:rsidRPr="00DE36B9" w:rsidRDefault="000D3000" w:rsidP="000D3000">
      <w:pPr>
        <w:pStyle w:val="a4"/>
        <w:ind w:left="180"/>
      </w:pPr>
      <w:r w:rsidRPr="00DE36B9">
        <w:t>Понятия: способ фиксации знаний, исследовательский поиск, методы исследования.</w:t>
      </w:r>
    </w:p>
    <w:p w:rsidR="000D3000" w:rsidRPr="00DE36B9" w:rsidRDefault="000D3000" w:rsidP="000D3000">
      <w:pPr>
        <w:pStyle w:val="a4"/>
        <w:ind w:left="180"/>
      </w:pP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>Анализ и синтез. Суждения, умозаключения, выводы</w:t>
      </w:r>
      <w:proofErr w:type="gramStart"/>
      <w:r w:rsidRPr="00DE36B9">
        <w:rPr>
          <w:b/>
        </w:rPr>
        <w:t xml:space="preserve"> .</w:t>
      </w:r>
      <w:proofErr w:type="gramEnd"/>
    </w:p>
    <w:p w:rsidR="000D3000" w:rsidRPr="00DE36B9" w:rsidRDefault="000D3000" w:rsidP="000D3000">
      <w:pPr>
        <w:pStyle w:val="a4"/>
        <w:ind w:left="180"/>
        <w:jc w:val="both"/>
      </w:pPr>
      <w:proofErr w:type="gramStart"/>
      <w:r w:rsidRPr="00DE36B9">
        <w:t>Мыслительные  операции, необходимые для учебно-исследовательской деятельности: анализ, синтез, сравнение, обобщение, суждения, умозаключения, выводы.</w:t>
      </w:r>
      <w:proofErr w:type="gramEnd"/>
    </w:p>
    <w:p w:rsidR="000D3000" w:rsidRPr="00DE36B9" w:rsidRDefault="000D3000" w:rsidP="000D3000">
      <w:pPr>
        <w:pStyle w:val="a5"/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DE36B9">
        <w:rPr>
          <w:rFonts w:ascii="Times New Roman" w:hAnsi="Times New Roman"/>
          <w:sz w:val="24"/>
          <w:szCs w:val="24"/>
        </w:rPr>
        <w:t>Практическое занятие,  направленное на развитие умений анализировать свои действия и делать выводы.</w:t>
      </w:r>
    </w:p>
    <w:p w:rsidR="000D3000" w:rsidRPr="00DE36B9" w:rsidRDefault="000D3000" w:rsidP="000D3000">
      <w:pPr>
        <w:pStyle w:val="a4"/>
        <w:ind w:left="180"/>
        <w:rPr>
          <w:b/>
        </w:rPr>
      </w:pPr>
      <w:r w:rsidRPr="00DE36B9">
        <w:rPr>
          <w:b/>
        </w:rPr>
        <w:t>Обобщение полученных данных.</w:t>
      </w:r>
    </w:p>
    <w:p w:rsidR="000D3000" w:rsidRPr="00DE36B9" w:rsidRDefault="000D3000" w:rsidP="000D3000">
      <w:pPr>
        <w:pStyle w:val="a4"/>
        <w:ind w:left="180"/>
      </w:pPr>
      <w:r w:rsidRPr="00DE36B9">
        <w:t>Что такое обобщение. Приемы обобщения. Определения понятиям. Выбор главного. Последовательность изложения.</w:t>
      </w:r>
    </w:p>
    <w:p w:rsidR="000D3000" w:rsidRPr="00DE36B9" w:rsidRDefault="000D3000" w:rsidP="000D3000">
      <w:pPr>
        <w:pStyle w:val="a4"/>
        <w:ind w:left="180"/>
      </w:pPr>
      <w:r w:rsidRPr="00DE36B9"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0D3000" w:rsidRPr="00DE36B9" w:rsidRDefault="000D3000" w:rsidP="000D3000">
      <w:pPr>
        <w:pStyle w:val="a4"/>
        <w:ind w:left="180"/>
      </w:pPr>
      <w:r w:rsidRPr="00DE36B9">
        <w:t>Понятия: Анализ, синтез, обобщение, главное, второстепенное.</w:t>
      </w:r>
    </w:p>
    <w:p w:rsidR="000D3000" w:rsidRPr="00DE36B9" w:rsidRDefault="000D3000" w:rsidP="000D3000">
      <w:pPr>
        <w:pStyle w:val="a4"/>
        <w:ind w:left="180"/>
      </w:pPr>
    </w:p>
    <w:p w:rsidR="000D3000" w:rsidRPr="00DE36B9" w:rsidRDefault="000D3000" w:rsidP="000D3000">
      <w:pPr>
        <w:pStyle w:val="a4"/>
        <w:ind w:left="180"/>
        <w:jc w:val="center"/>
        <w:rPr>
          <w:b/>
        </w:rPr>
      </w:pPr>
      <w:r w:rsidRPr="00DE36B9">
        <w:rPr>
          <w:b/>
          <w:lang w:val="en-US"/>
        </w:rPr>
        <w:t>II</w:t>
      </w:r>
      <w:r w:rsidRPr="00DE36B9">
        <w:rPr>
          <w:b/>
        </w:rPr>
        <w:t>. Практический блок.</w:t>
      </w:r>
    </w:p>
    <w:p w:rsidR="000D3000" w:rsidRPr="00DE36B9" w:rsidRDefault="000D3000" w:rsidP="000D3000">
      <w:pPr>
        <w:pStyle w:val="a4"/>
        <w:ind w:left="180"/>
        <w:jc w:val="center"/>
        <w:rPr>
          <w:b/>
        </w:rPr>
      </w:pPr>
    </w:p>
    <w:p w:rsidR="000D3000" w:rsidRPr="00DE36B9" w:rsidRDefault="000D3000" w:rsidP="000D3000">
      <w:pPr>
        <w:pStyle w:val="a4"/>
        <w:ind w:left="180"/>
        <w:jc w:val="center"/>
        <w:rPr>
          <w:b/>
        </w:rPr>
      </w:pPr>
      <w:r w:rsidRPr="00DE36B9">
        <w:rPr>
          <w:b/>
        </w:rPr>
        <w:t xml:space="preserve"> Мы - исследователи</w:t>
      </w:r>
      <w:proofErr w:type="gramStart"/>
      <w:r w:rsidRPr="00DE36B9">
        <w:rPr>
          <w:b/>
        </w:rPr>
        <w:t xml:space="preserve"> .</w:t>
      </w:r>
      <w:proofErr w:type="gramEnd"/>
      <w:r w:rsidRPr="00DE36B9">
        <w:rPr>
          <w:b/>
        </w:rPr>
        <w:t xml:space="preserve"> Самостоятельные (предметные) проекты</w:t>
      </w:r>
    </w:p>
    <w:p w:rsidR="000D3000" w:rsidRPr="00DE36B9" w:rsidRDefault="000D3000" w:rsidP="000D3000">
      <w:pPr>
        <w:pStyle w:val="a4"/>
        <w:ind w:left="180"/>
        <w:jc w:val="center"/>
        <w:rPr>
          <w:b/>
        </w:rPr>
      </w:pPr>
    </w:p>
    <w:p w:rsidR="000D3000" w:rsidRPr="00DE36B9" w:rsidRDefault="000D3000" w:rsidP="000D3000">
      <w:pPr>
        <w:pStyle w:val="a4"/>
        <w:ind w:left="180"/>
        <w:jc w:val="center"/>
        <w:rPr>
          <w:b/>
        </w:rPr>
      </w:pPr>
      <w:r w:rsidRPr="00DE36B9">
        <w:rPr>
          <w:b/>
        </w:rPr>
        <w:lastRenderedPageBreak/>
        <w:t xml:space="preserve">« Клад под ногами», « Зеленая аптека», « День Земли», </w:t>
      </w:r>
    </w:p>
    <w:p w:rsidR="000D3000" w:rsidRPr="00DE36B9" w:rsidRDefault="000D3000" w:rsidP="000D3000">
      <w:pPr>
        <w:pStyle w:val="a4"/>
        <w:ind w:left="180"/>
        <w:jc w:val="center"/>
      </w:pPr>
      <w:r w:rsidRPr="00DE36B9">
        <w:rPr>
          <w:b/>
        </w:rPr>
        <w:t>«Заочная экскурсия. В гостях у…».</w:t>
      </w:r>
    </w:p>
    <w:p w:rsidR="000D3000" w:rsidRPr="00DE36B9" w:rsidRDefault="000D3000" w:rsidP="000D3000">
      <w:pPr>
        <w:pStyle w:val="a4"/>
        <w:ind w:left="180"/>
        <w:rPr>
          <w:b/>
        </w:rPr>
      </w:pP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>Планирование работы.</w:t>
      </w:r>
    </w:p>
    <w:p w:rsidR="000D3000" w:rsidRPr="00DE36B9" w:rsidRDefault="000D3000" w:rsidP="000D3000">
      <w:pPr>
        <w:pStyle w:val="a5"/>
        <w:spacing w:line="240" w:lineRule="auto"/>
        <w:ind w:left="180"/>
        <w:rPr>
          <w:rFonts w:ascii="Times New Roman" w:hAnsi="Times New Roman"/>
          <w:sz w:val="24"/>
          <w:szCs w:val="24"/>
        </w:rPr>
      </w:pPr>
      <w:r w:rsidRPr="00DE36B9">
        <w:rPr>
          <w:rFonts w:ascii="Times New Roman" w:hAnsi="Times New Roman"/>
          <w:sz w:val="24"/>
          <w:szCs w:val="24"/>
        </w:rPr>
        <w:t xml:space="preserve">Составление плана работы над проектами. Определение  предмета  и методов исследования в работе над проектом. </w:t>
      </w: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>Обучение анкетированию, социальному опросу, интервьюированию.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Составление анкет, опросов. Проведение интервью в группах.</w:t>
      </w: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>Работа в библиотеке с каталогами. Отбор и составление списка литературы по теме исследования.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Каталог. Отбор литературы по теме исследования. Выбор необходимой литературы по теме проекта.</w:t>
      </w:r>
    </w:p>
    <w:p w:rsidR="000D3000" w:rsidRPr="00DE36B9" w:rsidRDefault="000D3000" w:rsidP="000D3000">
      <w:pPr>
        <w:pStyle w:val="a4"/>
        <w:ind w:left="180"/>
        <w:jc w:val="both"/>
      </w:pPr>
    </w:p>
    <w:p w:rsidR="000D3000" w:rsidRPr="00DE36B9" w:rsidRDefault="000D3000" w:rsidP="000D3000">
      <w:pPr>
        <w:ind w:left="180"/>
        <w:jc w:val="both"/>
      </w:pPr>
      <w:r w:rsidRPr="00DE36B9">
        <w:rPr>
          <w:b/>
        </w:rPr>
        <w:t>Работа в компьютерном классе. Обобщение полученных данных Оформление презентации.</w:t>
      </w:r>
    </w:p>
    <w:p w:rsidR="000D3000" w:rsidRPr="00DE36B9" w:rsidRDefault="000D3000" w:rsidP="000D3000">
      <w:pPr>
        <w:ind w:left="180"/>
        <w:jc w:val="both"/>
      </w:pPr>
      <w:r w:rsidRPr="00DE36B9">
        <w:t>Работа на компьютере –  структурирование материала, создание презентации. Выпуск  газеты.</w:t>
      </w:r>
    </w:p>
    <w:p w:rsidR="000D3000" w:rsidRPr="00DE36B9" w:rsidRDefault="000D3000" w:rsidP="000D3000">
      <w:pPr>
        <w:pStyle w:val="a4"/>
        <w:jc w:val="both"/>
        <w:rPr>
          <w:b/>
        </w:rPr>
      </w:pP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 xml:space="preserve">        </w:t>
      </w:r>
      <w:r>
        <w:rPr>
          <w:b/>
        </w:rPr>
        <w:t xml:space="preserve">                            </w:t>
      </w:r>
      <w:r w:rsidRPr="00DE36B9">
        <w:rPr>
          <w:b/>
        </w:rPr>
        <w:t xml:space="preserve">   Сочиняем  сценарий.</w:t>
      </w: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</w:p>
    <w:p w:rsidR="000D3000" w:rsidRPr="00DE36B9" w:rsidRDefault="000D3000" w:rsidP="000D3000">
      <w:pPr>
        <w:pStyle w:val="a4"/>
        <w:ind w:left="180"/>
        <w:jc w:val="both"/>
      </w:pPr>
      <w:r w:rsidRPr="00DE36B9">
        <w:rPr>
          <w:b/>
        </w:rPr>
        <w:t xml:space="preserve"> Сценарий</w:t>
      </w:r>
      <w:r w:rsidRPr="00DE36B9">
        <w:t xml:space="preserve"> как вид   творчества.</w:t>
      </w:r>
      <w:proofErr w:type="gramStart"/>
      <w:r w:rsidRPr="00DE36B9">
        <w:t xml:space="preserve">  .</w:t>
      </w:r>
      <w:proofErr w:type="gramEnd"/>
      <w:r w:rsidRPr="00DE36B9">
        <w:t xml:space="preserve"> Авторские  сценарии. Театр. Спектакль. Инсценировка.  </w:t>
      </w:r>
    </w:p>
    <w:p w:rsidR="000D3000" w:rsidRPr="00DE36B9" w:rsidRDefault="000D3000" w:rsidP="000D3000">
      <w:pPr>
        <w:pStyle w:val="a4"/>
        <w:ind w:left="180"/>
        <w:jc w:val="both"/>
      </w:pPr>
      <w:r w:rsidRPr="00DE36B9">
        <w:t>Понятия: добро, зло, театр, спектакль, герой.</w:t>
      </w:r>
    </w:p>
    <w:p w:rsidR="000D3000" w:rsidRPr="00DE36B9" w:rsidRDefault="000D3000" w:rsidP="000D3000">
      <w:pPr>
        <w:pStyle w:val="a4"/>
        <w:ind w:left="180"/>
        <w:jc w:val="both"/>
      </w:pPr>
    </w:p>
    <w:p w:rsidR="000D3000" w:rsidRPr="00DE36B9" w:rsidRDefault="000D3000" w:rsidP="000D3000">
      <w:pPr>
        <w:pStyle w:val="a4"/>
        <w:ind w:left="180"/>
        <w:jc w:val="both"/>
        <w:rPr>
          <w:b/>
        </w:rPr>
      </w:pPr>
      <w:r w:rsidRPr="00DE36B9">
        <w:rPr>
          <w:b/>
        </w:rPr>
        <w:t xml:space="preserve">Театрализация  сценария. </w:t>
      </w:r>
    </w:p>
    <w:p w:rsidR="000D3000" w:rsidRPr="00DE36B9" w:rsidRDefault="000D3000" w:rsidP="000D3000">
      <w:pPr>
        <w:pStyle w:val="a4"/>
      </w:pPr>
    </w:p>
    <w:p w:rsidR="000D3000" w:rsidRPr="00DE36B9" w:rsidRDefault="000D3000" w:rsidP="000D3000">
      <w:pPr>
        <w:pStyle w:val="a4"/>
        <w:rPr>
          <w:b/>
        </w:rPr>
      </w:pPr>
      <w:r w:rsidRPr="00DE36B9">
        <w:rPr>
          <w:b/>
        </w:rPr>
        <w:t xml:space="preserve">                        Мониторинг исследовательской деятельности учащихся  </w:t>
      </w:r>
    </w:p>
    <w:p w:rsidR="000D3000" w:rsidRPr="00DE36B9" w:rsidRDefault="000D3000" w:rsidP="000D3000">
      <w:pPr>
        <w:pStyle w:val="a4"/>
      </w:pPr>
    </w:p>
    <w:p w:rsidR="000D3000" w:rsidRPr="00DE36B9" w:rsidRDefault="000D3000" w:rsidP="000D3000">
      <w:pPr>
        <w:pStyle w:val="a4"/>
        <w:ind w:left="180"/>
        <w:rPr>
          <w:b/>
        </w:rPr>
      </w:pPr>
      <w:r w:rsidRPr="00DE36B9">
        <w:rPr>
          <w:b/>
        </w:rPr>
        <w:t>Подготовка к защите.</w:t>
      </w:r>
    </w:p>
    <w:p w:rsidR="000D3000" w:rsidRPr="00DE36B9" w:rsidRDefault="000D3000" w:rsidP="000D3000">
      <w:r w:rsidRPr="00DE36B9">
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 </w:t>
      </w:r>
    </w:p>
    <w:p w:rsidR="000D3000" w:rsidRPr="00DE36B9" w:rsidRDefault="000D3000" w:rsidP="000D3000">
      <w:r w:rsidRPr="00DE36B9">
        <w:t>Эталон. Оценка. Отметка. Самооценка.</w:t>
      </w:r>
    </w:p>
    <w:p w:rsidR="000D3000" w:rsidRPr="00DE36B9" w:rsidRDefault="000D3000" w:rsidP="000D3000">
      <w:pPr>
        <w:pStyle w:val="a4"/>
        <w:ind w:left="180"/>
      </w:pPr>
      <w:r w:rsidRPr="00DE36B9">
        <w:t>Коллективное обсуждение проблем: “Что такое защита”, “Как правильно делать доклад”, “Как отвечать на вопросы”.</w:t>
      </w:r>
    </w:p>
    <w:p w:rsidR="000D3000" w:rsidRPr="00DE36B9" w:rsidRDefault="000D3000" w:rsidP="000D3000">
      <w:pPr>
        <w:pStyle w:val="a4"/>
        <w:ind w:left="180"/>
        <w:rPr>
          <w:b/>
        </w:rPr>
      </w:pPr>
    </w:p>
    <w:p w:rsidR="000D3000" w:rsidRPr="00DE36B9" w:rsidRDefault="000D3000" w:rsidP="000D3000">
      <w:r w:rsidRPr="00DE36B9">
        <w:rPr>
          <w:b/>
        </w:rPr>
        <w:t>Защита проектов.</w:t>
      </w:r>
      <w:r w:rsidRPr="00DE36B9">
        <w:t xml:space="preserve"> </w:t>
      </w:r>
    </w:p>
    <w:p w:rsidR="000D3000" w:rsidRPr="00DE36B9" w:rsidRDefault="000D3000" w:rsidP="000D3000">
      <w:r w:rsidRPr="00DE36B9">
        <w:t>Анализ результатов и качества выполнения проекта. Оценка продвижения учащегося в рамках проекта и оценка продукта.</w:t>
      </w:r>
    </w:p>
    <w:p w:rsidR="000D3000" w:rsidRPr="00DE36B9" w:rsidRDefault="000D3000" w:rsidP="000D3000">
      <w:r w:rsidRPr="00DE36B9">
        <w:t xml:space="preserve">Способы преодоления трудностей.   </w:t>
      </w:r>
    </w:p>
    <w:p w:rsidR="000D3000" w:rsidRPr="00DE36B9" w:rsidRDefault="000D3000" w:rsidP="000D3000">
      <w:pPr>
        <w:pStyle w:val="a4"/>
        <w:ind w:left="180"/>
        <w:rPr>
          <w:b/>
        </w:rPr>
      </w:pPr>
    </w:p>
    <w:p w:rsidR="000D3000" w:rsidRPr="00DE36B9" w:rsidRDefault="000D3000" w:rsidP="000D3000">
      <w:pPr>
        <w:ind w:left="180"/>
        <w:jc w:val="both"/>
      </w:pPr>
      <w:r w:rsidRPr="00DE36B9">
        <w:t>Конференция.  Выступления учащихся с презентацией своих проектов.</w:t>
      </w:r>
    </w:p>
    <w:p w:rsidR="000D3000" w:rsidRPr="00DE36B9" w:rsidRDefault="000D3000" w:rsidP="000D3000">
      <w:pPr>
        <w:pStyle w:val="a4"/>
        <w:ind w:left="180"/>
      </w:pPr>
      <w:r w:rsidRPr="00DE36B9">
        <w:t xml:space="preserve"> Анализ проектно-исследовательской деятельности.</w:t>
      </w:r>
    </w:p>
    <w:p w:rsidR="000D3000" w:rsidRPr="00DE36B9" w:rsidRDefault="000D3000" w:rsidP="000D3000">
      <w:pPr>
        <w:pStyle w:val="a4"/>
        <w:ind w:left="426"/>
        <w:jc w:val="center"/>
        <w:rPr>
          <w:b/>
        </w:rPr>
      </w:pPr>
      <w:r w:rsidRPr="00DE36B9">
        <w:rPr>
          <w:b/>
        </w:rPr>
        <w:t xml:space="preserve">  Планируемые результаты освоения программы</w:t>
      </w:r>
    </w:p>
    <w:p w:rsidR="000D3000" w:rsidRPr="00DE36B9" w:rsidRDefault="000D3000" w:rsidP="000D3000">
      <w:pPr>
        <w:pStyle w:val="a4"/>
        <w:jc w:val="center"/>
        <w:rPr>
          <w:b/>
        </w:rPr>
      </w:pPr>
      <w:r w:rsidRPr="00DE36B9">
        <w:rPr>
          <w:b/>
        </w:rPr>
        <w:t>Предметные результаты</w:t>
      </w:r>
    </w:p>
    <w:p w:rsidR="000D3000" w:rsidRPr="00DE36B9" w:rsidRDefault="000D3000" w:rsidP="000D3000">
      <w:pPr>
        <w:pStyle w:val="a4"/>
        <w:jc w:val="center"/>
        <w:rPr>
          <w:b/>
        </w:rPr>
      </w:pPr>
    </w:p>
    <w:p w:rsidR="000D3000" w:rsidRPr="00DE36B9" w:rsidRDefault="000D3000" w:rsidP="000D3000">
      <w:pPr>
        <w:tabs>
          <w:tab w:val="left" w:pos="8100"/>
        </w:tabs>
        <w:jc w:val="both"/>
        <w:rPr>
          <w:b/>
        </w:rPr>
      </w:pPr>
      <w:r w:rsidRPr="00DE36B9">
        <w:t xml:space="preserve">В результате работы по программе курса </w:t>
      </w:r>
      <w:r w:rsidRPr="00DE36B9">
        <w:rPr>
          <w:b/>
        </w:rPr>
        <w:t>учащиеся должны знать:</w:t>
      </w:r>
    </w:p>
    <w:p w:rsidR="000D3000" w:rsidRPr="00DE36B9" w:rsidRDefault="000D3000" w:rsidP="000D3000">
      <w:pPr>
        <w:tabs>
          <w:tab w:val="left" w:pos="8100"/>
        </w:tabs>
        <w:jc w:val="both"/>
        <w:rPr>
          <w:b/>
        </w:rPr>
      </w:pPr>
    </w:p>
    <w:p w:rsidR="000D3000" w:rsidRPr="00DE36B9" w:rsidRDefault="000D3000" w:rsidP="000D3000">
      <w:pPr>
        <w:numPr>
          <w:ilvl w:val="0"/>
          <w:numId w:val="12"/>
        </w:numPr>
        <w:tabs>
          <w:tab w:val="left" w:pos="8100"/>
        </w:tabs>
        <w:jc w:val="both"/>
      </w:pPr>
      <w:r w:rsidRPr="00DE36B9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0D3000" w:rsidRPr="00DE36B9" w:rsidRDefault="000D3000" w:rsidP="000D3000">
      <w:pPr>
        <w:numPr>
          <w:ilvl w:val="0"/>
          <w:numId w:val="12"/>
        </w:numPr>
        <w:tabs>
          <w:tab w:val="left" w:pos="8100"/>
        </w:tabs>
        <w:jc w:val="both"/>
      </w:pPr>
      <w:r w:rsidRPr="00DE36B9">
        <w:lastRenderedPageBreak/>
        <w:t>понятия цели, объекта и гипотезы исследования;</w:t>
      </w:r>
    </w:p>
    <w:p w:rsidR="000D3000" w:rsidRPr="00DE36B9" w:rsidRDefault="000D3000" w:rsidP="000D3000">
      <w:pPr>
        <w:numPr>
          <w:ilvl w:val="0"/>
          <w:numId w:val="12"/>
        </w:numPr>
        <w:tabs>
          <w:tab w:val="left" w:pos="8100"/>
        </w:tabs>
        <w:jc w:val="both"/>
      </w:pPr>
      <w:r w:rsidRPr="00DE36B9">
        <w:t>основные источники информации;</w:t>
      </w:r>
    </w:p>
    <w:p w:rsidR="000D3000" w:rsidRPr="00DE36B9" w:rsidRDefault="000D3000" w:rsidP="000D3000">
      <w:pPr>
        <w:numPr>
          <w:ilvl w:val="0"/>
          <w:numId w:val="12"/>
        </w:numPr>
        <w:tabs>
          <w:tab w:val="left" w:pos="8100"/>
        </w:tabs>
        <w:jc w:val="both"/>
      </w:pPr>
      <w:r w:rsidRPr="00DE36B9">
        <w:t>правила оформления списка использованной литературы;</w:t>
      </w:r>
    </w:p>
    <w:p w:rsidR="000D3000" w:rsidRPr="00DE36B9" w:rsidRDefault="000D3000" w:rsidP="000D3000">
      <w:pPr>
        <w:numPr>
          <w:ilvl w:val="0"/>
          <w:numId w:val="12"/>
        </w:numPr>
        <w:tabs>
          <w:tab w:val="left" w:pos="8100"/>
        </w:tabs>
        <w:jc w:val="both"/>
      </w:pPr>
      <w:r w:rsidRPr="00DE36B9">
        <w:t>правила классификации и сравнения,</w:t>
      </w:r>
    </w:p>
    <w:p w:rsidR="000D3000" w:rsidRPr="00DE36B9" w:rsidRDefault="000D3000" w:rsidP="000D3000">
      <w:pPr>
        <w:pStyle w:val="a4"/>
        <w:numPr>
          <w:ilvl w:val="0"/>
          <w:numId w:val="12"/>
        </w:numPr>
        <w:jc w:val="both"/>
      </w:pPr>
      <w:r w:rsidRPr="00DE36B9">
        <w:t>способы познания окружающего мира (наблюдения, эксперименты);</w:t>
      </w:r>
    </w:p>
    <w:p w:rsidR="000D3000" w:rsidRPr="00DE36B9" w:rsidRDefault="000D3000" w:rsidP="000D3000">
      <w:pPr>
        <w:pStyle w:val="a4"/>
        <w:numPr>
          <w:ilvl w:val="0"/>
          <w:numId w:val="12"/>
        </w:numPr>
        <w:jc w:val="both"/>
      </w:pPr>
      <w:r w:rsidRPr="00DE36B9">
        <w:t>источники информации (книга, старшие товарищи и родственники, видео курсы, ресурсы Интернета)</w:t>
      </w:r>
    </w:p>
    <w:p w:rsidR="000D3000" w:rsidRPr="00DE36B9" w:rsidRDefault="000D3000" w:rsidP="000D3000">
      <w:pPr>
        <w:pStyle w:val="a4"/>
        <w:numPr>
          <w:ilvl w:val="0"/>
          <w:numId w:val="12"/>
        </w:numPr>
        <w:jc w:val="both"/>
      </w:pPr>
      <w:r w:rsidRPr="00DE36B9">
        <w:t>правила сохранения информации, приемы запоминания.</w:t>
      </w:r>
    </w:p>
    <w:p w:rsidR="000D3000" w:rsidRPr="00DE36B9" w:rsidRDefault="000D3000" w:rsidP="000D3000">
      <w:pPr>
        <w:pStyle w:val="a4"/>
        <w:ind w:left="360"/>
        <w:jc w:val="both"/>
      </w:pPr>
    </w:p>
    <w:p w:rsidR="000D3000" w:rsidRPr="00DE36B9" w:rsidRDefault="000D3000" w:rsidP="000D3000">
      <w:pPr>
        <w:pStyle w:val="a4"/>
        <w:ind w:left="360"/>
        <w:jc w:val="both"/>
      </w:pPr>
    </w:p>
    <w:p w:rsidR="000D3000" w:rsidRPr="00DE36B9" w:rsidRDefault="000D3000" w:rsidP="000D3000">
      <w:pPr>
        <w:tabs>
          <w:tab w:val="left" w:pos="8100"/>
        </w:tabs>
        <w:ind w:left="360"/>
        <w:jc w:val="both"/>
        <w:rPr>
          <w:b/>
        </w:rPr>
      </w:pPr>
      <w:r w:rsidRPr="00DE36B9">
        <w:rPr>
          <w:b/>
        </w:rPr>
        <w:t>Учащиеся должны уметь:</w:t>
      </w:r>
    </w:p>
    <w:p w:rsidR="000D3000" w:rsidRPr="00DE36B9" w:rsidRDefault="000D3000" w:rsidP="000D3000">
      <w:pPr>
        <w:tabs>
          <w:tab w:val="left" w:pos="8100"/>
        </w:tabs>
        <w:ind w:left="360"/>
        <w:jc w:val="both"/>
        <w:rPr>
          <w:b/>
        </w:rPr>
      </w:pPr>
    </w:p>
    <w:p w:rsidR="000D3000" w:rsidRPr="00DE36B9" w:rsidRDefault="000D3000" w:rsidP="000D3000">
      <w:pPr>
        <w:numPr>
          <w:ilvl w:val="1"/>
          <w:numId w:val="12"/>
        </w:numPr>
        <w:tabs>
          <w:tab w:val="left" w:pos="8100"/>
        </w:tabs>
        <w:jc w:val="both"/>
      </w:pPr>
      <w:r w:rsidRPr="00DE36B9">
        <w:t>выделять объект исследования;</w:t>
      </w:r>
    </w:p>
    <w:p w:rsidR="000D3000" w:rsidRPr="00DE36B9" w:rsidRDefault="000D3000" w:rsidP="000D3000">
      <w:pPr>
        <w:numPr>
          <w:ilvl w:val="1"/>
          <w:numId w:val="12"/>
        </w:numPr>
        <w:tabs>
          <w:tab w:val="left" w:pos="8100"/>
        </w:tabs>
        <w:jc w:val="both"/>
      </w:pPr>
      <w:r w:rsidRPr="00DE36B9">
        <w:t>разделять учебно-исследовательскую деятельность на этапы;</w:t>
      </w:r>
    </w:p>
    <w:p w:rsidR="000D3000" w:rsidRPr="00DE36B9" w:rsidRDefault="000D3000" w:rsidP="000D3000">
      <w:pPr>
        <w:numPr>
          <w:ilvl w:val="1"/>
          <w:numId w:val="12"/>
        </w:numPr>
        <w:tabs>
          <w:tab w:val="left" w:pos="8100"/>
        </w:tabs>
        <w:jc w:val="both"/>
      </w:pPr>
      <w:r w:rsidRPr="00DE36B9">
        <w:t>выдвигать гипотезы и осуществлять их проверку;</w:t>
      </w:r>
    </w:p>
    <w:p w:rsidR="000D3000" w:rsidRPr="00DE36B9" w:rsidRDefault="000D3000" w:rsidP="000D3000">
      <w:pPr>
        <w:numPr>
          <w:ilvl w:val="1"/>
          <w:numId w:val="12"/>
        </w:numPr>
        <w:tabs>
          <w:tab w:val="left" w:pos="8100"/>
        </w:tabs>
        <w:jc w:val="both"/>
      </w:pPr>
      <w:r w:rsidRPr="00DE36B9"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0D3000" w:rsidRPr="00DE36B9" w:rsidRDefault="000D3000" w:rsidP="000D3000">
      <w:pPr>
        <w:numPr>
          <w:ilvl w:val="1"/>
          <w:numId w:val="12"/>
        </w:numPr>
        <w:tabs>
          <w:tab w:val="left" w:pos="8100"/>
        </w:tabs>
        <w:jc w:val="both"/>
      </w:pPr>
      <w:r w:rsidRPr="00DE36B9">
        <w:t>работать в группе;</w:t>
      </w:r>
    </w:p>
    <w:p w:rsidR="000D3000" w:rsidRPr="00DE36B9" w:rsidRDefault="000D3000" w:rsidP="000D3000">
      <w:pPr>
        <w:numPr>
          <w:ilvl w:val="1"/>
          <w:numId w:val="12"/>
        </w:numPr>
        <w:tabs>
          <w:tab w:val="left" w:pos="8100"/>
        </w:tabs>
        <w:jc w:val="both"/>
      </w:pPr>
      <w:r w:rsidRPr="00DE36B9"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0D3000" w:rsidRPr="00DE36B9" w:rsidRDefault="000D3000" w:rsidP="000D3000">
      <w:pPr>
        <w:numPr>
          <w:ilvl w:val="1"/>
          <w:numId w:val="12"/>
        </w:numPr>
        <w:tabs>
          <w:tab w:val="left" w:pos="8100"/>
        </w:tabs>
        <w:jc w:val="both"/>
      </w:pPr>
      <w:r w:rsidRPr="00DE36B9">
        <w:t>пользоваться словарями, энциклопедиями, справочной литературой  и  другими учебными пособиями;</w:t>
      </w:r>
    </w:p>
    <w:p w:rsidR="000D3000" w:rsidRPr="00DE36B9" w:rsidRDefault="000D3000" w:rsidP="000D3000">
      <w:pPr>
        <w:numPr>
          <w:ilvl w:val="1"/>
          <w:numId w:val="12"/>
        </w:numPr>
        <w:tabs>
          <w:tab w:val="left" w:pos="8100"/>
        </w:tabs>
        <w:jc w:val="both"/>
      </w:pPr>
      <w:r w:rsidRPr="00DE36B9"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0D3000" w:rsidRPr="00DE36B9" w:rsidRDefault="000D3000" w:rsidP="000D3000">
      <w:pPr>
        <w:numPr>
          <w:ilvl w:val="1"/>
          <w:numId w:val="12"/>
        </w:numPr>
        <w:tabs>
          <w:tab w:val="left" w:pos="8100"/>
        </w:tabs>
        <w:jc w:val="both"/>
      </w:pPr>
      <w:r w:rsidRPr="00DE36B9">
        <w:t>работать с текстовой информацией на компьютере, осуществлять операции с файлами и каталогами.</w:t>
      </w:r>
    </w:p>
    <w:p w:rsidR="000D3000" w:rsidRPr="00DE36B9" w:rsidRDefault="000D3000" w:rsidP="000D3000">
      <w:pPr>
        <w:rPr>
          <w:b/>
          <w:lang w:eastAsia="en-US"/>
        </w:rPr>
      </w:pPr>
    </w:p>
    <w:p w:rsidR="000D3000" w:rsidRPr="00DE36B9" w:rsidRDefault="000D3000" w:rsidP="000D3000">
      <w:pPr>
        <w:pStyle w:val="a4"/>
        <w:ind w:left="-180" w:hanging="180"/>
        <w:jc w:val="center"/>
        <w:rPr>
          <w:b/>
          <w:lang w:eastAsia="en-US"/>
        </w:rPr>
      </w:pPr>
    </w:p>
    <w:p w:rsidR="000D3000" w:rsidRPr="00DE36B9" w:rsidRDefault="000D3000" w:rsidP="000D3000">
      <w:bookmarkStart w:id="0" w:name="_GoBack"/>
      <w:bookmarkEnd w:id="0"/>
    </w:p>
    <w:p w:rsidR="00B02010" w:rsidRDefault="00B02010"/>
    <w:sectPr w:rsidR="00B02010" w:rsidSect="009C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6902E7E"/>
    <w:multiLevelType w:val="hybridMultilevel"/>
    <w:tmpl w:val="F766C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000"/>
    <w:rsid w:val="000D3000"/>
    <w:rsid w:val="008B7435"/>
    <w:rsid w:val="00B02010"/>
    <w:rsid w:val="00F1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3000"/>
    <w:pPr>
      <w:spacing w:before="100" w:beforeAutospacing="1" w:after="100" w:afterAutospacing="1"/>
    </w:pPr>
  </w:style>
  <w:style w:type="paragraph" w:styleId="a4">
    <w:name w:val="No Spacing"/>
    <w:qFormat/>
    <w:rsid w:val="000D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D300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0D3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Новый"/>
    <w:basedOn w:val="a"/>
    <w:rsid w:val="000D3000"/>
    <w:pPr>
      <w:spacing w:line="360" w:lineRule="auto"/>
      <w:ind w:firstLine="454"/>
      <w:jc w:val="both"/>
    </w:pPr>
    <w:rPr>
      <w:sz w:val="28"/>
    </w:rPr>
  </w:style>
  <w:style w:type="paragraph" w:customStyle="1" w:styleId="a7">
    <w:name w:val="Стиль"/>
    <w:rsid w:val="000D3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4093</Words>
  <Characters>23333</Characters>
  <Application>Microsoft Office Word</Application>
  <DocSecurity>0</DocSecurity>
  <Lines>194</Lines>
  <Paragraphs>54</Paragraphs>
  <ScaleCrop>false</ScaleCrop>
  <Company>CtrlSoft</Company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2014-12-04T12:24:00Z</dcterms:created>
  <dcterms:modified xsi:type="dcterms:W3CDTF">2014-12-04T12:50:00Z</dcterms:modified>
</cp:coreProperties>
</file>