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36" w:rsidRPr="007B6AC3" w:rsidRDefault="00473636" w:rsidP="0047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AC3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учебному предмету </w:t>
      </w:r>
    </w:p>
    <w:p w:rsidR="00473636" w:rsidRDefault="00473636" w:rsidP="00473636">
      <w:pPr>
        <w:shd w:val="clear" w:color="auto" w:fill="FFFFFF"/>
        <w:spacing w:after="0" w:line="240" w:lineRule="auto"/>
        <w:ind w:right="13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6AC3">
        <w:rPr>
          <w:rFonts w:ascii="Times New Roman" w:eastAsia="Calibri" w:hAnsi="Times New Roman" w:cs="Times New Roman"/>
          <w:b/>
          <w:sz w:val="28"/>
          <w:szCs w:val="28"/>
        </w:rPr>
        <w:t>«Музыка»</w:t>
      </w:r>
    </w:p>
    <w:p w:rsidR="00473636" w:rsidRPr="00290621" w:rsidRDefault="00473636" w:rsidP="004736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16B7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716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B7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90621">
        <w:rPr>
          <w:rFonts w:ascii="Times New Roman" w:hAnsi="Times New Roman" w:cs="Times New Roman"/>
          <w:b/>
          <w:bCs/>
          <w:sz w:val="28"/>
          <w:szCs w:val="28"/>
        </w:rPr>
        <w:t xml:space="preserve">абочая программа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музыке</w:t>
      </w:r>
      <w:r w:rsidRPr="00290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0621"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hAnsi="Times New Roman" w:cs="Times New Roman"/>
          <w:sz w:val="28"/>
          <w:szCs w:val="28"/>
        </w:rPr>
        <w:t>«Начальная школа 21 века»</w:t>
      </w:r>
    </w:p>
    <w:p w:rsidR="00473636" w:rsidRDefault="00473636" w:rsidP="0047363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0621">
        <w:rPr>
          <w:rFonts w:ascii="Times New Roman" w:hAnsi="Times New Roman" w:cs="Times New Roman"/>
          <w:b/>
          <w:bCs/>
          <w:sz w:val="28"/>
          <w:szCs w:val="28"/>
        </w:rPr>
        <w:t>( Учителя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Петрова О.Н.,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Вафеева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Горишняя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Н.А.)</w:t>
      </w:r>
    </w:p>
    <w:p w:rsidR="00473636" w:rsidRPr="007B6AC3" w:rsidRDefault="00473636" w:rsidP="00473636">
      <w:pPr>
        <w:shd w:val="clear" w:color="auto" w:fill="FFFFFF"/>
        <w:spacing w:after="0" w:line="240" w:lineRule="auto"/>
        <w:ind w:right="13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636" w:rsidRPr="007B6AC3" w:rsidRDefault="00473636" w:rsidP="004736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 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под  редакцией  Н.Ф.  Виноградовой. /Авторской  программы по музыке В.О. Усачевой, Л.В. Школяр, В.А.Школяр  - М.: </w:t>
      </w:r>
      <w:proofErr w:type="spellStart"/>
      <w:r w:rsidRPr="007B6AC3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– Граф.  </w:t>
      </w:r>
    </w:p>
    <w:p w:rsidR="00473636" w:rsidRPr="007B6AC3" w:rsidRDefault="00473636" w:rsidP="004736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B6AC3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</w:t>
      </w:r>
    </w:p>
    <w:p w:rsidR="00473636" w:rsidRPr="007B6AC3" w:rsidRDefault="00473636" w:rsidP="004736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музыке для учащихся 1,2,3-го классов  рассчитана на 34 часа в каждом классе (1 час в неделю, 34 учебные недели) </w:t>
      </w:r>
    </w:p>
    <w:p w:rsidR="00473636" w:rsidRPr="007B6AC3" w:rsidRDefault="00473636" w:rsidP="0047363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B6AC3">
        <w:rPr>
          <w:rFonts w:ascii="Times New Roman" w:eastAsia="Calibri" w:hAnsi="Times New Roman" w:cs="Times New Roman"/>
          <w:b/>
          <w:iCs/>
          <w:sz w:val="28"/>
          <w:szCs w:val="28"/>
        </w:rPr>
        <w:t>Цели и задачи обучения</w:t>
      </w:r>
    </w:p>
    <w:p w:rsidR="00473636" w:rsidRPr="007B6AC3" w:rsidRDefault="00473636" w:rsidP="00473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      Целью уроков музыки в начальной школе является воспитание у учащихся музыкальной культуры как части всей ее духовной культуры, где возвышенное содержание музыкального искусства разворачивается перед детьми во всем богатстве форм и жанров, художественных стилей и направлений.</w:t>
      </w:r>
    </w:p>
    <w:p w:rsidR="00473636" w:rsidRPr="007B6AC3" w:rsidRDefault="00473636" w:rsidP="00473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            В процессе обучения детей в начальной школе решаются важнейшие задачи образования – формирование предметных и универсальных способов действий, обеспечивающих возможность продолжение образования в основной школе; воспитание умения учиться </w:t>
      </w:r>
      <w:proofErr w:type="gramStart"/>
      <w:r w:rsidRPr="007B6AC3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пособности к самоорганизации с целью решения учебных задач: индивидуальный прогресс в основных сферах личностного развития – эмоциональной, познавательной, </w:t>
      </w:r>
      <w:proofErr w:type="spellStart"/>
      <w:r w:rsidRPr="007B6AC3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. Каждый предмет имеет свою специфику, и очень важную роль в процессе воспитания и развития личности ребенка играет предмет «Музыка», так как он направлен на формирование образного мышления и творческого потенциала детей, на развитие у них эмоционально-ценностного отношения к миру. Одной из важнейших задач образования  в начальной школе является формирование функционально грамотной личности, обладающей не только предметными, но и универсальными знаниями и умениями. </w:t>
      </w:r>
      <w:proofErr w:type="gramStart"/>
      <w:r w:rsidRPr="007B6AC3">
        <w:rPr>
          <w:rFonts w:ascii="Times New Roman" w:eastAsia="Calibri" w:hAnsi="Times New Roman" w:cs="Times New Roman"/>
          <w:sz w:val="28"/>
          <w:szCs w:val="28"/>
        </w:rPr>
        <w:t>Основы функциональной грамотности закладываются в начальных классах, в том числе и через приобщение детей к художественной культуре, обучение их умению слышать и видеть прекрасное в жизни и в искусстве, эмоционально воспринимать произведения искусства и грамотно формировать свое мнение о них, а также – умению пользоваться полученными практическими навыками в   повседневной жизни и в проектной деятельности (индивидуальной и \коллективной).</w:t>
      </w:r>
      <w:proofErr w:type="gramEnd"/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Эти навыки    и умения обогащают внутренний мир учащихся, существенно расширяют их кругозор и дают им возможность более осознанно и цельно постигать окружающий мир.</w:t>
      </w:r>
    </w:p>
    <w:p w:rsidR="00473636" w:rsidRPr="007B6AC3" w:rsidRDefault="00473636" w:rsidP="00473636">
      <w:pPr>
        <w:spacing w:after="0" w:line="240" w:lineRule="auto"/>
        <w:ind w:right="-1023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Главная задача предмета – ввести учащихся в мир большого музыкального искусства,  </w:t>
      </w:r>
    </w:p>
    <w:p w:rsidR="00473636" w:rsidRPr="007B6AC3" w:rsidRDefault="00473636" w:rsidP="00473636">
      <w:pPr>
        <w:spacing w:after="0" w:line="240" w:lineRule="auto"/>
        <w:ind w:right="-1023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 научить их любить и понимать музыку во всем богатстве ее форм и жанров, воспитать </w:t>
      </w:r>
      <w:proofErr w:type="gramStart"/>
      <w:r w:rsidRPr="007B6AC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73636" w:rsidRPr="007B6AC3" w:rsidRDefault="00473636" w:rsidP="00473636">
      <w:pPr>
        <w:spacing w:after="0" w:line="240" w:lineRule="auto"/>
        <w:ind w:right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 учащихся музыкальную культуру как часть всей их духовной культуры.                                                                             На уроках музыки при реализации </w:t>
      </w:r>
      <w:proofErr w:type="gramStart"/>
      <w:r w:rsidRPr="007B6AC3">
        <w:rPr>
          <w:rFonts w:ascii="Times New Roman" w:eastAsia="Calibri" w:hAnsi="Times New Roman" w:cs="Times New Roman"/>
          <w:sz w:val="28"/>
          <w:szCs w:val="28"/>
        </w:rPr>
        <w:t>компетентного</w:t>
      </w:r>
      <w:proofErr w:type="gramEnd"/>
      <w:r w:rsidRPr="007B6AC3">
        <w:rPr>
          <w:rFonts w:ascii="Times New Roman" w:eastAsia="Calibri" w:hAnsi="Times New Roman" w:cs="Times New Roman"/>
          <w:sz w:val="28"/>
          <w:szCs w:val="28"/>
        </w:rPr>
        <w:t>, личностно-ориентированного и деятельного</w:t>
      </w:r>
    </w:p>
    <w:p w:rsidR="00473636" w:rsidRPr="007B6AC3" w:rsidRDefault="00473636" w:rsidP="00473636">
      <w:pPr>
        <w:spacing w:after="0" w:line="240" w:lineRule="auto"/>
        <w:ind w:right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подхода, решаются еще ряд следующих задач:                                                                                              -   </w:t>
      </w:r>
      <w:r w:rsidRPr="007B6AC3">
        <w:rPr>
          <w:rFonts w:ascii="Times New Roman" w:eastAsia="Calibri" w:hAnsi="Times New Roman" w:cs="Times New Roman"/>
          <w:i/>
          <w:sz w:val="28"/>
          <w:szCs w:val="28"/>
        </w:rPr>
        <w:t xml:space="preserve">развитие </w:t>
      </w:r>
      <w:r w:rsidRPr="007B6AC3">
        <w:rPr>
          <w:rFonts w:ascii="Times New Roman" w:eastAsia="Calibri" w:hAnsi="Times New Roman" w:cs="Times New Roman"/>
          <w:sz w:val="28"/>
          <w:szCs w:val="28"/>
        </w:rPr>
        <w:t>музыкальности; музыкального слуха, певческого голоса, музыкальной памяти,</w:t>
      </w:r>
    </w:p>
    <w:p w:rsidR="00473636" w:rsidRPr="007B6AC3" w:rsidRDefault="00473636" w:rsidP="00473636">
      <w:pPr>
        <w:spacing w:after="0" w:line="240" w:lineRule="auto"/>
        <w:ind w:right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способности к сопереживанию; образного и ассоциативного мышления, творческого воображения; освоение музыки и знаний о музыке, её интонационно-образной природе,  жанровом и стилевом многообразии, особенностях музыкального языка; музыкальном  фольклоре, классическом наследии и современном творчестве отечественных и зарубежных композиторов; о воздействии музыки на человека; о её взаимосвязи с другими видами искусства и жизнью; </w:t>
      </w:r>
    </w:p>
    <w:p w:rsidR="00473636" w:rsidRDefault="00473636" w:rsidP="00473636">
      <w:pPr>
        <w:spacing w:after="0" w:line="240" w:lineRule="auto"/>
        <w:ind w:right="-1023"/>
        <w:jc w:val="both"/>
        <w:rPr>
          <w:rFonts w:ascii="Times New Roman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i/>
          <w:sz w:val="28"/>
          <w:szCs w:val="28"/>
        </w:rPr>
        <w:t>-  овладение</w:t>
      </w: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практическими умениями и навыками в различных видах</w:t>
      </w:r>
    </w:p>
    <w:p w:rsidR="00473636" w:rsidRPr="007B6AC3" w:rsidRDefault="00473636" w:rsidP="0047363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музыкально-творческой деятельности: слушании музыки, пении (в том числе с ориентацией на нотную      запись), инструментальном </w:t>
      </w:r>
      <w:proofErr w:type="spellStart"/>
      <w:r w:rsidRPr="007B6AC3">
        <w:rPr>
          <w:rFonts w:ascii="Times New Roman" w:eastAsia="Calibri" w:hAnsi="Times New Roman" w:cs="Times New Roman"/>
          <w:sz w:val="28"/>
          <w:szCs w:val="28"/>
        </w:rPr>
        <w:t>музицировании</w:t>
      </w:r>
      <w:proofErr w:type="spellEnd"/>
      <w:r w:rsidRPr="007B6AC3">
        <w:rPr>
          <w:rFonts w:ascii="Times New Roman" w:eastAsia="Calibri" w:hAnsi="Times New Roman" w:cs="Times New Roman"/>
          <w:sz w:val="28"/>
          <w:szCs w:val="28"/>
        </w:rPr>
        <w:t>, музыкально-пластическом движении,  импрови</w:t>
      </w:r>
      <w:r>
        <w:rPr>
          <w:rFonts w:ascii="Times New Roman" w:hAnsi="Times New Roman" w:cs="Times New Roman"/>
          <w:sz w:val="28"/>
          <w:szCs w:val="28"/>
        </w:rPr>
        <w:t xml:space="preserve">зации, драматизации исполняемых </w:t>
      </w: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произведений;                                                                                              -  </w:t>
      </w:r>
      <w:r w:rsidRPr="007B6AC3">
        <w:rPr>
          <w:rFonts w:ascii="Times New Roman" w:eastAsia="Calibri" w:hAnsi="Times New Roman" w:cs="Times New Roman"/>
          <w:i/>
          <w:sz w:val="28"/>
          <w:szCs w:val="28"/>
        </w:rPr>
        <w:t>воспитание</w:t>
      </w: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C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C3">
        <w:rPr>
          <w:rFonts w:ascii="Times New Roman" w:eastAsia="Calibri" w:hAnsi="Times New Roman" w:cs="Times New Roman"/>
          <w:sz w:val="28"/>
          <w:szCs w:val="28"/>
        </w:rPr>
        <w:t>художественной музыкой и музыкальному самообразованию;</w:t>
      </w:r>
      <w:proofErr w:type="gramEnd"/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B6AC3">
        <w:rPr>
          <w:rFonts w:ascii="Times New Roman" w:eastAsia="Calibri" w:hAnsi="Times New Roman" w:cs="Times New Roman"/>
          <w:sz w:val="28"/>
          <w:szCs w:val="28"/>
        </w:rPr>
        <w:t>слушательской</w:t>
      </w:r>
      <w:proofErr w:type="spellEnd"/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и исполнительской культуры учащихся.</w:t>
      </w:r>
    </w:p>
    <w:p w:rsidR="00E71914" w:rsidRDefault="00E71914"/>
    <w:sectPr w:rsidR="00E71914" w:rsidSect="00E7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636"/>
    <w:rsid w:val="00473636"/>
    <w:rsid w:val="00E7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>CtrlSoft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2014-12-03T13:51:00Z</dcterms:created>
  <dcterms:modified xsi:type="dcterms:W3CDTF">2014-12-03T13:51:00Z</dcterms:modified>
</cp:coreProperties>
</file>